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5F2BF" w14:textId="77777777" w:rsidR="00F96D26" w:rsidRPr="00D14963" w:rsidRDefault="00F96D26" w:rsidP="009F6AC5">
      <w:pPr>
        <w:spacing w:after="120" w:line="240" w:lineRule="auto"/>
        <w:jc w:val="both"/>
        <w:rPr>
          <w:rFonts w:eastAsia="Times New Roman"/>
          <w:b/>
          <w:noProof/>
        </w:rPr>
      </w:pPr>
      <w:r w:rsidRPr="00D14963">
        <w:rPr>
          <w:rFonts w:eastAsia="Times New Roman"/>
          <w:b/>
          <w:noProof/>
        </w:rPr>
        <w:t>РЕПУБЛИКА СРПСКА</w:t>
      </w:r>
    </w:p>
    <w:p w14:paraId="30AE4A93" w14:textId="77777777" w:rsidR="00F96D26" w:rsidRPr="00D14963" w:rsidRDefault="00F96D26" w:rsidP="009F6AC5">
      <w:pPr>
        <w:spacing w:after="120" w:line="240" w:lineRule="auto"/>
        <w:jc w:val="both"/>
        <w:rPr>
          <w:rFonts w:eastAsia="Times New Roman"/>
          <w:noProof/>
        </w:rPr>
      </w:pPr>
      <w:r w:rsidRPr="00D14963">
        <w:rPr>
          <w:rFonts w:eastAsia="Times New Roman"/>
          <w:b/>
          <w:noProof/>
        </w:rPr>
        <w:t>НАРОДНА СКУПШТИНА</w:t>
      </w:r>
    </w:p>
    <w:p w14:paraId="296FC44B" w14:textId="77777777" w:rsidR="00F96D26" w:rsidRPr="00D14963" w:rsidRDefault="00F96D26" w:rsidP="009F6AC5">
      <w:pPr>
        <w:keepNext/>
        <w:spacing w:after="120" w:line="240" w:lineRule="auto"/>
        <w:jc w:val="center"/>
        <w:outlineLvl w:val="0"/>
        <w:rPr>
          <w:rFonts w:eastAsia="Times New Roman"/>
          <w:b/>
          <w:bCs/>
          <w:noProof/>
          <w:kern w:val="32"/>
          <w:lang w:eastAsia="x-none"/>
        </w:rPr>
      </w:pPr>
      <w:r w:rsidRPr="00D14963">
        <w:rPr>
          <w:rFonts w:eastAsia="Times New Roman"/>
          <w:b/>
          <w:bCs/>
          <w:noProof/>
          <w:kern w:val="32"/>
          <w:lang w:eastAsia="x-none"/>
        </w:rPr>
        <w:t>З А П И С Н И К</w:t>
      </w:r>
    </w:p>
    <w:p w14:paraId="3FCA3FC5" w14:textId="77777777" w:rsidR="00F96D26" w:rsidRPr="00D14963" w:rsidRDefault="00F96D26" w:rsidP="009F6AC5">
      <w:pPr>
        <w:keepNext/>
        <w:spacing w:after="120" w:line="240" w:lineRule="auto"/>
        <w:jc w:val="center"/>
        <w:outlineLvl w:val="0"/>
        <w:rPr>
          <w:rFonts w:eastAsia="Times New Roman"/>
          <w:b/>
          <w:bCs/>
          <w:noProof/>
          <w:kern w:val="32"/>
          <w:lang w:eastAsia="x-none"/>
        </w:rPr>
      </w:pPr>
      <w:r w:rsidRPr="00D14963">
        <w:rPr>
          <w:rFonts w:eastAsia="Times New Roman"/>
          <w:b/>
          <w:bCs/>
          <w:noProof/>
          <w:kern w:val="32"/>
          <w:lang w:eastAsia="x-none"/>
        </w:rPr>
        <w:t xml:space="preserve">са </w:t>
      </w:r>
      <w:r w:rsidR="00E8310F">
        <w:rPr>
          <w:rFonts w:eastAsia="Times New Roman"/>
          <w:b/>
          <w:bCs/>
          <w:noProof/>
          <w:kern w:val="32"/>
          <w:lang w:eastAsia="x-none"/>
        </w:rPr>
        <w:t>Седамнаесте</w:t>
      </w:r>
      <w:r w:rsidRPr="00D14963">
        <w:rPr>
          <w:rFonts w:eastAsia="Times New Roman"/>
          <w:b/>
          <w:bCs/>
          <w:noProof/>
          <w:kern w:val="32"/>
          <w:lang w:eastAsia="x-none"/>
        </w:rPr>
        <w:t xml:space="preserve"> редовне сједнице Народне скупштине Републике Српске,</w:t>
      </w:r>
    </w:p>
    <w:p w14:paraId="4CFD5031" w14:textId="226B9212" w:rsidR="00F96D26" w:rsidRPr="00D14963" w:rsidRDefault="00F96D26" w:rsidP="009F6AC5">
      <w:pPr>
        <w:keepNext/>
        <w:spacing w:after="120" w:line="240" w:lineRule="auto"/>
        <w:jc w:val="center"/>
        <w:outlineLvl w:val="0"/>
        <w:rPr>
          <w:rFonts w:eastAsia="Times New Roman"/>
          <w:b/>
          <w:bCs/>
          <w:noProof/>
          <w:kern w:val="32"/>
          <w:lang w:eastAsia="x-none"/>
        </w:rPr>
      </w:pPr>
      <w:r w:rsidRPr="00D14963">
        <w:rPr>
          <w:rFonts w:eastAsia="Times New Roman"/>
          <w:b/>
          <w:bCs/>
          <w:noProof/>
          <w:kern w:val="32"/>
          <w:lang w:eastAsia="x-none"/>
        </w:rPr>
        <w:t xml:space="preserve">одржане </w:t>
      </w:r>
      <w:r w:rsidR="00E8310F">
        <w:rPr>
          <w:rFonts w:eastAsia="Times New Roman"/>
          <w:b/>
          <w:bCs/>
          <w:noProof/>
          <w:kern w:val="32"/>
          <w:lang w:eastAsia="x-none"/>
        </w:rPr>
        <w:t>22, 23. и 24. јуна</w:t>
      </w:r>
      <w:r w:rsidR="001F517C">
        <w:rPr>
          <w:rFonts w:eastAsia="Times New Roman"/>
          <w:b/>
          <w:bCs/>
          <w:noProof/>
          <w:kern w:val="32"/>
          <w:lang w:val="sr-Cyrl-RS" w:eastAsia="x-none"/>
        </w:rPr>
        <w:t>, те</w:t>
      </w:r>
      <w:r w:rsidR="00E8310F">
        <w:rPr>
          <w:rFonts w:eastAsia="Times New Roman"/>
          <w:b/>
          <w:bCs/>
          <w:noProof/>
          <w:kern w:val="32"/>
          <w:lang w:eastAsia="x-none"/>
        </w:rPr>
        <w:t xml:space="preserve"> 6. и 7. јула</w:t>
      </w:r>
      <w:r w:rsidR="00093AAD" w:rsidRPr="00D14963">
        <w:rPr>
          <w:rFonts w:eastAsia="Times New Roman"/>
          <w:b/>
          <w:bCs/>
          <w:noProof/>
          <w:kern w:val="32"/>
          <w:lang w:eastAsia="x-none"/>
        </w:rPr>
        <w:t xml:space="preserve"> 2021</w:t>
      </w:r>
      <w:r w:rsidR="003F7EFF" w:rsidRPr="00D14963">
        <w:rPr>
          <w:rFonts w:eastAsia="Times New Roman"/>
          <w:b/>
          <w:bCs/>
          <w:noProof/>
          <w:kern w:val="32"/>
          <w:lang w:eastAsia="x-none"/>
        </w:rPr>
        <w:t>.</w:t>
      </w:r>
      <w:r w:rsidRPr="00D14963">
        <w:rPr>
          <w:rFonts w:eastAsia="Times New Roman"/>
          <w:b/>
          <w:bCs/>
          <w:noProof/>
          <w:kern w:val="32"/>
          <w:lang w:eastAsia="x-none"/>
        </w:rPr>
        <w:t xml:space="preserve"> године</w:t>
      </w:r>
    </w:p>
    <w:p w14:paraId="2CFA49A9" w14:textId="010FA16D" w:rsidR="00F96D26" w:rsidRPr="00D14963" w:rsidRDefault="00E8310F" w:rsidP="009F6AC5">
      <w:pPr>
        <w:spacing w:after="120" w:line="240" w:lineRule="auto"/>
        <w:jc w:val="both"/>
        <w:rPr>
          <w:rFonts w:eastAsia="Times New Roman"/>
          <w:noProof/>
        </w:rPr>
      </w:pPr>
      <w:r>
        <w:rPr>
          <w:rFonts w:eastAsia="Times New Roman"/>
          <w:noProof/>
        </w:rPr>
        <w:t>Седамнаеста</w:t>
      </w:r>
      <w:r w:rsidR="00F96D26" w:rsidRPr="00D14963">
        <w:rPr>
          <w:rFonts w:eastAsia="Times New Roman"/>
          <w:noProof/>
        </w:rPr>
        <w:t xml:space="preserve"> редовна сједница Народне скупштине Републике Српске одржана је </w:t>
      </w:r>
      <w:r>
        <w:rPr>
          <w:rFonts w:eastAsia="Times New Roman"/>
          <w:bCs/>
          <w:noProof/>
          <w:kern w:val="32"/>
          <w:lang w:eastAsia="x-none"/>
        </w:rPr>
        <w:t>22, 23. и 24. јуна</w:t>
      </w:r>
      <w:r w:rsidR="001F517C">
        <w:rPr>
          <w:rFonts w:eastAsia="Times New Roman"/>
          <w:bCs/>
          <w:noProof/>
          <w:kern w:val="32"/>
          <w:lang w:val="sr-Cyrl-RS" w:eastAsia="x-none"/>
        </w:rPr>
        <w:t>, те</w:t>
      </w:r>
      <w:r>
        <w:rPr>
          <w:rFonts w:eastAsia="Times New Roman"/>
          <w:bCs/>
          <w:noProof/>
          <w:kern w:val="32"/>
          <w:lang w:eastAsia="x-none"/>
        </w:rPr>
        <w:t xml:space="preserve"> 6. и 7. јула </w:t>
      </w:r>
      <w:r w:rsidR="00EA3468" w:rsidRPr="00D14963">
        <w:rPr>
          <w:rFonts w:eastAsia="Times New Roman"/>
          <w:bCs/>
          <w:noProof/>
          <w:kern w:val="32"/>
          <w:lang w:eastAsia="x-none"/>
        </w:rPr>
        <w:t xml:space="preserve">2021. </w:t>
      </w:r>
      <w:r w:rsidR="005C068A" w:rsidRPr="00D14963">
        <w:rPr>
          <w:rFonts w:eastAsia="Times New Roman"/>
          <w:bCs/>
          <w:noProof/>
          <w:kern w:val="32"/>
          <w:lang w:eastAsia="x-none"/>
        </w:rPr>
        <w:t>године</w:t>
      </w:r>
      <w:r w:rsidR="005C068A" w:rsidRPr="00D14963">
        <w:rPr>
          <w:rFonts w:eastAsia="Times New Roman"/>
          <w:noProof/>
        </w:rPr>
        <w:t xml:space="preserve"> </w:t>
      </w:r>
      <w:r w:rsidR="00F96D26" w:rsidRPr="00D14963">
        <w:rPr>
          <w:rFonts w:eastAsia="Times New Roman"/>
          <w:noProof/>
        </w:rPr>
        <w:t>у Бањој Луци.</w:t>
      </w:r>
    </w:p>
    <w:p w14:paraId="18E8946A" w14:textId="13CF77F6" w:rsidR="00EE1542" w:rsidRDefault="00CC64B2" w:rsidP="009F6AC5">
      <w:pPr>
        <w:spacing w:after="120" w:line="240" w:lineRule="auto"/>
        <w:jc w:val="both"/>
      </w:pPr>
      <w:r w:rsidRPr="00D14963">
        <w:rPr>
          <w:rFonts w:eastAsia="Times New Roman"/>
          <w:noProof/>
        </w:rPr>
        <w:t xml:space="preserve">Предсједник је </w:t>
      </w:r>
      <w:r w:rsidR="00012D47">
        <w:rPr>
          <w:rFonts w:eastAsia="Times New Roman"/>
          <w:noProof/>
        </w:rPr>
        <w:t>отворио</w:t>
      </w:r>
      <w:r w:rsidR="00904660">
        <w:rPr>
          <w:rFonts w:eastAsia="Times New Roman"/>
          <w:noProof/>
          <w:lang w:val="sr-Cyrl-RS"/>
        </w:rPr>
        <w:t xml:space="preserve"> засједање</w:t>
      </w:r>
      <w:r w:rsidR="00012D47">
        <w:rPr>
          <w:rFonts w:eastAsia="Times New Roman"/>
          <w:noProof/>
        </w:rPr>
        <w:t xml:space="preserve"> </w:t>
      </w:r>
      <w:r w:rsidR="00EE1542">
        <w:rPr>
          <w:rFonts w:eastAsia="Times New Roman"/>
          <w:noProof/>
        </w:rPr>
        <w:t>Седамнаест</w:t>
      </w:r>
      <w:r w:rsidR="00B34D96">
        <w:rPr>
          <w:rFonts w:eastAsia="Times New Roman"/>
          <w:noProof/>
          <w:lang w:val="sr-Cyrl-RS"/>
        </w:rPr>
        <w:t>е</w:t>
      </w:r>
      <w:r w:rsidR="00F96D26" w:rsidRPr="00D14963">
        <w:rPr>
          <w:rFonts w:eastAsia="Times New Roman"/>
          <w:noProof/>
        </w:rPr>
        <w:t xml:space="preserve"> редовн</w:t>
      </w:r>
      <w:r w:rsidR="002020ED">
        <w:rPr>
          <w:rFonts w:eastAsia="Times New Roman"/>
          <w:noProof/>
          <w:lang w:val="sr-Cyrl-RS"/>
        </w:rPr>
        <w:t>е</w:t>
      </w:r>
      <w:r w:rsidR="00F96D26" w:rsidRPr="00D14963">
        <w:rPr>
          <w:rFonts w:eastAsia="Times New Roman"/>
          <w:noProof/>
        </w:rPr>
        <w:t xml:space="preserve"> сједниц</w:t>
      </w:r>
      <w:r w:rsidR="002020ED">
        <w:rPr>
          <w:rFonts w:eastAsia="Times New Roman"/>
          <w:noProof/>
          <w:lang w:val="sr-Cyrl-RS"/>
        </w:rPr>
        <w:t>е</w:t>
      </w:r>
      <w:r w:rsidR="00F96D26" w:rsidRPr="00D14963">
        <w:rPr>
          <w:rFonts w:eastAsia="Times New Roman"/>
          <w:noProof/>
        </w:rPr>
        <w:t xml:space="preserve"> и констатовао да постоји кворум, те да су одсуство са сједнице најавили народни посланици: </w:t>
      </w:r>
      <w:r w:rsidR="00EE1542" w:rsidRPr="00EE1542">
        <w:t>Радован Вуковић, Борис Спасојевић, Мара Гранула, Наташа Стевановић, Игор Црнадак, Бранко Бутулија, Недељко Гл</w:t>
      </w:r>
      <w:r w:rsidR="00EE1542">
        <w:t>амочак, Дарко Бабаљ</w:t>
      </w:r>
      <w:r w:rsidR="00A361AA">
        <w:t xml:space="preserve"> и</w:t>
      </w:r>
      <w:r w:rsidR="00EE1542">
        <w:t xml:space="preserve"> Един Рамић.</w:t>
      </w:r>
    </w:p>
    <w:p w14:paraId="2D926CF1" w14:textId="15F38462" w:rsidR="00F96D26" w:rsidRPr="00D14963" w:rsidRDefault="00F96D26" w:rsidP="009F6AC5">
      <w:pPr>
        <w:spacing w:after="120" w:line="240" w:lineRule="auto"/>
        <w:jc w:val="both"/>
        <w:rPr>
          <w:rFonts w:eastAsia="Times New Roman"/>
          <w:noProof/>
        </w:rPr>
      </w:pPr>
      <w:r w:rsidRPr="00D14963">
        <w:rPr>
          <w:rFonts w:eastAsia="Times New Roman"/>
          <w:noProof/>
        </w:rPr>
        <w:t>На почетку сједнице предсједник је обавијестио присутне да ће се радити у пословнички предвиђеном радном времену</w:t>
      </w:r>
      <w:r w:rsidRPr="00D14963">
        <w:rPr>
          <w:rFonts w:eastAsia="Times New Roman"/>
          <w:noProof/>
          <w:lang w:val="sr-Cyrl-RS"/>
        </w:rPr>
        <w:t>,</w:t>
      </w:r>
      <w:r w:rsidRPr="00D14963">
        <w:rPr>
          <w:rFonts w:eastAsia="Times New Roman"/>
          <w:noProof/>
        </w:rPr>
        <w:t xml:space="preserve"> те да ће </w:t>
      </w:r>
      <w:r w:rsidRPr="00D14963">
        <w:rPr>
          <w:rFonts w:eastAsia="Times New Roman"/>
          <w:i/>
          <w:noProof/>
        </w:rPr>
        <w:t>дан за гласање</w:t>
      </w:r>
      <w:r w:rsidR="00012D47">
        <w:rPr>
          <w:rFonts w:eastAsia="Times New Roman"/>
          <w:noProof/>
        </w:rPr>
        <w:t xml:space="preserve"> </w:t>
      </w:r>
      <w:r w:rsidR="00A361AA">
        <w:rPr>
          <w:rFonts w:eastAsia="Times New Roman"/>
          <w:noProof/>
        </w:rPr>
        <w:t>бити у четвртак</w:t>
      </w:r>
      <w:r w:rsidR="002020ED">
        <w:rPr>
          <w:rFonts w:eastAsia="Times New Roman"/>
          <w:noProof/>
          <w:lang w:val="sr-Cyrl-RS"/>
        </w:rPr>
        <w:t>,</w:t>
      </w:r>
      <w:r w:rsidR="00A361AA">
        <w:rPr>
          <w:rFonts w:eastAsia="Times New Roman"/>
          <w:noProof/>
        </w:rPr>
        <w:t xml:space="preserve"> </w:t>
      </w:r>
      <w:r w:rsidR="002020ED">
        <w:rPr>
          <w:rFonts w:eastAsia="Times New Roman"/>
          <w:noProof/>
          <w:lang w:val="sr-Cyrl-RS"/>
        </w:rPr>
        <w:t xml:space="preserve">након </w:t>
      </w:r>
      <w:r w:rsidR="00A361AA">
        <w:rPr>
          <w:rFonts w:eastAsia="Times New Roman"/>
          <w:noProof/>
        </w:rPr>
        <w:t>апс</w:t>
      </w:r>
      <w:r w:rsidR="00837ACD">
        <w:rPr>
          <w:rFonts w:eastAsia="Times New Roman"/>
          <w:noProof/>
        </w:rPr>
        <w:t>олвирани</w:t>
      </w:r>
      <w:r w:rsidR="002020ED">
        <w:rPr>
          <w:rFonts w:eastAsia="Times New Roman"/>
          <w:noProof/>
          <w:lang w:val="sr-Cyrl-RS"/>
        </w:rPr>
        <w:t>х</w:t>
      </w:r>
      <w:r w:rsidR="00837ACD">
        <w:rPr>
          <w:rFonts w:eastAsia="Times New Roman"/>
          <w:noProof/>
        </w:rPr>
        <w:t xml:space="preserve"> тач</w:t>
      </w:r>
      <w:r w:rsidR="002020ED">
        <w:rPr>
          <w:rFonts w:eastAsia="Times New Roman"/>
          <w:noProof/>
          <w:lang w:val="sr-Cyrl-RS"/>
        </w:rPr>
        <w:t>ака дневног реда</w:t>
      </w:r>
      <w:r w:rsidR="00837ACD">
        <w:rPr>
          <w:rFonts w:eastAsia="Times New Roman"/>
          <w:noProof/>
        </w:rPr>
        <w:t>, а изузетно о</w:t>
      </w:r>
      <w:r w:rsidR="00A361AA">
        <w:rPr>
          <w:rFonts w:eastAsia="Times New Roman"/>
          <w:noProof/>
        </w:rPr>
        <w:t xml:space="preserve"> тачкама 2, 3 и 4</w:t>
      </w:r>
      <w:r w:rsidR="002020ED">
        <w:rPr>
          <w:rFonts w:eastAsia="Times New Roman"/>
          <w:noProof/>
          <w:lang w:val="sr-Cyrl-RS"/>
        </w:rPr>
        <w:t xml:space="preserve"> </w:t>
      </w:r>
      <w:r w:rsidR="00A361AA">
        <w:rPr>
          <w:rFonts w:eastAsia="Times New Roman"/>
          <w:noProof/>
        </w:rPr>
        <w:t>изјашњаваће се одмах након завршене расправе</w:t>
      </w:r>
      <w:r w:rsidR="002F5980" w:rsidRPr="00D14963">
        <w:rPr>
          <w:rFonts w:eastAsia="Times New Roman"/>
          <w:noProof/>
        </w:rPr>
        <w:t xml:space="preserve">.   </w:t>
      </w:r>
    </w:p>
    <w:p w14:paraId="656A297F" w14:textId="77777777" w:rsidR="000A6DBD" w:rsidRPr="00D14963" w:rsidRDefault="000B562A" w:rsidP="009F6AC5">
      <w:pPr>
        <w:spacing w:after="120" w:line="240" w:lineRule="auto"/>
        <w:jc w:val="both"/>
        <w:rPr>
          <w:rFonts w:eastAsia="Times New Roman"/>
          <w:noProof/>
        </w:rPr>
      </w:pPr>
      <w:r w:rsidRPr="00D14963">
        <w:rPr>
          <w:rFonts w:eastAsia="Times New Roman"/>
          <w:noProof/>
        </w:rPr>
        <w:t>Такође, п</w:t>
      </w:r>
      <w:r w:rsidR="000A6DBD" w:rsidRPr="00D14963">
        <w:rPr>
          <w:rFonts w:eastAsia="Times New Roman"/>
          <w:noProof/>
        </w:rPr>
        <w:t xml:space="preserve">редсједник је замолио народне посланике да поштују мјере које је </w:t>
      </w:r>
      <w:r w:rsidR="00DB5551" w:rsidRPr="00D14963">
        <w:rPr>
          <w:rFonts w:eastAsia="Times New Roman"/>
          <w:noProof/>
        </w:rPr>
        <w:t xml:space="preserve">препоручио </w:t>
      </w:r>
      <w:r w:rsidR="000A6DBD" w:rsidRPr="00D14963">
        <w:rPr>
          <w:rFonts w:eastAsia="Times New Roman"/>
          <w:noProof/>
        </w:rPr>
        <w:t>Институт за јавно здравство Републике Српске</w:t>
      </w:r>
      <w:r w:rsidR="00DB5551" w:rsidRPr="00D14963">
        <w:rPr>
          <w:rFonts w:eastAsia="Times New Roman"/>
          <w:noProof/>
        </w:rPr>
        <w:t>.</w:t>
      </w:r>
    </w:p>
    <w:p w14:paraId="34C6E612" w14:textId="7F300EF1" w:rsidR="005A4CF7" w:rsidRPr="00D14963" w:rsidRDefault="000B562A" w:rsidP="009F6AC5">
      <w:pPr>
        <w:spacing w:after="120" w:line="240" w:lineRule="auto"/>
        <w:jc w:val="both"/>
        <w:rPr>
          <w:rFonts w:eastAsia="Times New Roman"/>
          <w:noProof/>
        </w:rPr>
      </w:pPr>
      <w:r w:rsidRPr="00D14963">
        <w:rPr>
          <w:rFonts w:eastAsia="Times New Roman"/>
          <w:noProof/>
        </w:rPr>
        <w:t>Прије преласка на расправу о Приједлогу дневног реда</w:t>
      </w:r>
      <w:r w:rsidR="00F96D26" w:rsidRPr="00D14963">
        <w:rPr>
          <w:rFonts w:eastAsia="Times New Roman"/>
          <w:noProof/>
        </w:rPr>
        <w:t xml:space="preserve"> </w:t>
      </w:r>
      <w:r w:rsidR="00BF658B">
        <w:rPr>
          <w:rFonts w:eastAsia="Times New Roman"/>
          <w:noProof/>
        </w:rPr>
        <w:t>Седамнаесте</w:t>
      </w:r>
      <w:r w:rsidR="00F96D26" w:rsidRPr="00D14963">
        <w:rPr>
          <w:rFonts w:eastAsia="Times New Roman"/>
          <w:noProof/>
        </w:rPr>
        <w:t xml:space="preserve"> редовне сједнице Народне скупштине Републике Српске, предсједник је </w:t>
      </w:r>
      <w:r w:rsidR="00A054F4" w:rsidRPr="00D14963">
        <w:rPr>
          <w:rFonts w:eastAsia="Times New Roman"/>
          <w:noProof/>
        </w:rPr>
        <w:t>констатовао да није било примје</w:t>
      </w:r>
      <w:r w:rsidR="002020ED">
        <w:rPr>
          <w:rFonts w:eastAsia="Times New Roman"/>
          <w:noProof/>
          <w:lang w:val="sr-Cyrl-RS"/>
        </w:rPr>
        <w:t xml:space="preserve">даба </w:t>
      </w:r>
      <w:r w:rsidR="00F357F4" w:rsidRPr="00D14963">
        <w:rPr>
          <w:rFonts w:eastAsia="Times New Roman"/>
          <w:noProof/>
        </w:rPr>
        <w:t>на</w:t>
      </w:r>
      <w:r w:rsidR="005A4CF7" w:rsidRPr="00D14963">
        <w:rPr>
          <w:rFonts w:eastAsia="Times New Roman"/>
          <w:noProof/>
        </w:rPr>
        <w:t>:</w:t>
      </w:r>
    </w:p>
    <w:p w14:paraId="4D7520D2" w14:textId="511CF51E" w:rsidR="00F96D26" w:rsidRPr="00D14963" w:rsidRDefault="00A054F4" w:rsidP="005A4CF7">
      <w:pPr>
        <w:pStyle w:val="ListParagraph"/>
        <w:numPr>
          <w:ilvl w:val="0"/>
          <w:numId w:val="7"/>
        </w:numPr>
        <w:spacing w:after="120"/>
        <w:jc w:val="both"/>
        <w:rPr>
          <w:rFonts w:ascii="Times New Roman" w:hAnsi="Times New Roman"/>
          <w:b/>
          <w:noProof/>
          <w:lang w:val="sr-Cyrl-RS"/>
        </w:rPr>
      </w:pPr>
      <w:r w:rsidRPr="00D14963">
        <w:rPr>
          <w:rFonts w:ascii="Times New Roman" w:hAnsi="Times New Roman"/>
          <w:b/>
          <w:noProof/>
        </w:rPr>
        <w:t>Записник</w:t>
      </w:r>
      <w:r w:rsidR="00F96D26" w:rsidRPr="00D14963">
        <w:rPr>
          <w:rFonts w:ascii="Times New Roman" w:hAnsi="Times New Roman"/>
          <w:b/>
          <w:noProof/>
        </w:rPr>
        <w:t xml:space="preserve"> са </w:t>
      </w:r>
      <w:r w:rsidR="00BF658B">
        <w:rPr>
          <w:rFonts w:ascii="Times New Roman" w:hAnsi="Times New Roman"/>
          <w:b/>
          <w:noProof/>
        </w:rPr>
        <w:t>Петнаесте</w:t>
      </w:r>
      <w:r w:rsidR="00FF5B8D" w:rsidRPr="00D14963">
        <w:rPr>
          <w:rFonts w:ascii="Times New Roman" w:hAnsi="Times New Roman"/>
          <w:b/>
          <w:noProof/>
        </w:rPr>
        <w:t xml:space="preserve"> редовне</w:t>
      </w:r>
      <w:r w:rsidR="00F96D26" w:rsidRPr="00D14963">
        <w:rPr>
          <w:rFonts w:ascii="Times New Roman" w:hAnsi="Times New Roman"/>
          <w:b/>
          <w:noProof/>
        </w:rPr>
        <w:t xml:space="preserve"> сједнице Народне скупштин</w:t>
      </w:r>
      <w:r w:rsidR="000B562A" w:rsidRPr="00D14963">
        <w:rPr>
          <w:rFonts w:ascii="Times New Roman" w:hAnsi="Times New Roman"/>
          <w:b/>
          <w:noProof/>
        </w:rPr>
        <w:t xml:space="preserve">е Републике Српске, одржане </w:t>
      </w:r>
      <w:r w:rsidR="00BF658B">
        <w:rPr>
          <w:rFonts w:ascii="Times New Roman" w:hAnsi="Times New Roman"/>
          <w:b/>
          <w:noProof/>
        </w:rPr>
        <w:t>30. марта и 27. и 28. априла</w:t>
      </w:r>
      <w:r w:rsidR="00FF5B8D" w:rsidRPr="00D14963">
        <w:rPr>
          <w:rFonts w:ascii="Times New Roman" w:hAnsi="Times New Roman"/>
          <w:b/>
          <w:noProof/>
        </w:rPr>
        <w:t xml:space="preserve"> 2021. </w:t>
      </w:r>
      <w:r w:rsidR="000B562A" w:rsidRPr="00D14963">
        <w:rPr>
          <w:rFonts w:ascii="Times New Roman" w:hAnsi="Times New Roman"/>
          <w:b/>
          <w:noProof/>
        </w:rPr>
        <w:t>године</w:t>
      </w:r>
      <w:r w:rsidR="00F357F4" w:rsidRPr="00D14963">
        <w:rPr>
          <w:rFonts w:ascii="Times New Roman" w:hAnsi="Times New Roman"/>
          <w:b/>
          <w:noProof/>
        </w:rPr>
        <w:t xml:space="preserve">, </w:t>
      </w:r>
      <w:r w:rsidR="00F357F4" w:rsidRPr="00D14963">
        <w:rPr>
          <w:rFonts w:ascii="Times New Roman" w:hAnsi="Times New Roman"/>
          <w:noProof/>
        </w:rPr>
        <w:t xml:space="preserve">те </w:t>
      </w:r>
      <w:r w:rsidR="00F12F33" w:rsidRPr="00D14963">
        <w:rPr>
          <w:rFonts w:ascii="Times New Roman" w:hAnsi="Times New Roman"/>
          <w:noProof/>
        </w:rPr>
        <w:t>је</w:t>
      </w:r>
      <w:r w:rsidR="005A4CF7" w:rsidRPr="00D14963">
        <w:rPr>
          <w:rFonts w:ascii="Times New Roman" w:hAnsi="Times New Roman"/>
          <w:noProof/>
        </w:rPr>
        <w:t xml:space="preserve"> исти</w:t>
      </w:r>
      <w:r w:rsidR="00F12F33" w:rsidRPr="00D14963">
        <w:rPr>
          <w:rFonts w:ascii="Times New Roman" w:hAnsi="Times New Roman"/>
          <w:noProof/>
        </w:rPr>
        <w:t xml:space="preserve"> усвојен са</w:t>
      </w:r>
      <w:r w:rsidR="00F12F33" w:rsidRPr="00D14963">
        <w:rPr>
          <w:rFonts w:ascii="Times New Roman" w:hAnsi="Times New Roman"/>
          <w:noProof/>
          <w:lang w:val="sr-Cyrl-RS"/>
        </w:rPr>
        <w:t xml:space="preserve"> </w:t>
      </w:r>
      <w:r w:rsidR="001F517C">
        <w:rPr>
          <w:rFonts w:ascii="Times New Roman" w:hAnsi="Times New Roman"/>
          <w:i/>
          <w:noProof/>
          <w:lang w:val="sr-Cyrl-RS"/>
        </w:rPr>
        <w:t>шездесет пет</w:t>
      </w:r>
      <w:r w:rsidR="00F96D26" w:rsidRPr="00D14963">
        <w:rPr>
          <w:rFonts w:ascii="Times New Roman" w:hAnsi="Times New Roman"/>
          <w:i/>
          <w:noProof/>
        </w:rPr>
        <w:t xml:space="preserve"> глас</w:t>
      </w:r>
      <w:r w:rsidR="00BF658B">
        <w:rPr>
          <w:rFonts w:ascii="Times New Roman" w:hAnsi="Times New Roman"/>
          <w:i/>
          <w:noProof/>
        </w:rPr>
        <w:t>ов</w:t>
      </w:r>
      <w:r w:rsidR="00F96D26" w:rsidRPr="00D14963">
        <w:rPr>
          <w:rFonts w:ascii="Times New Roman" w:hAnsi="Times New Roman"/>
          <w:i/>
          <w:noProof/>
        </w:rPr>
        <w:t xml:space="preserve">а ''за'', </w:t>
      </w:r>
      <w:r w:rsidR="00C95AE3" w:rsidRPr="00D14963">
        <w:rPr>
          <w:rFonts w:ascii="Times New Roman" w:hAnsi="Times New Roman"/>
          <w:i/>
          <w:noProof/>
        </w:rPr>
        <w:t>ниједним</w:t>
      </w:r>
      <w:r w:rsidR="00F96D26" w:rsidRPr="00D14963">
        <w:rPr>
          <w:rFonts w:ascii="Times New Roman" w:hAnsi="Times New Roman"/>
          <w:i/>
          <w:noProof/>
        </w:rPr>
        <w:t xml:space="preserve"> ''против'' и </w:t>
      </w:r>
      <w:r w:rsidR="00C95AE3" w:rsidRPr="00D14963">
        <w:rPr>
          <w:rFonts w:ascii="Times New Roman" w:hAnsi="Times New Roman"/>
          <w:i/>
          <w:noProof/>
        </w:rPr>
        <w:t>ниједним</w:t>
      </w:r>
      <w:r w:rsidR="005A4CF7" w:rsidRPr="00D14963">
        <w:rPr>
          <w:rFonts w:ascii="Times New Roman" w:hAnsi="Times New Roman"/>
          <w:i/>
          <w:noProof/>
        </w:rPr>
        <w:t xml:space="preserve"> ''уздржаним''</w:t>
      </w:r>
      <w:r w:rsidR="005A4CF7" w:rsidRPr="00D14963">
        <w:rPr>
          <w:rFonts w:ascii="Times New Roman" w:hAnsi="Times New Roman"/>
          <w:b/>
          <w:i/>
          <w:noProof/>
        </w:rPr>
        <w:t>;</w:t>
      </w:r>
    </w:p>
    <w:p w14:paraId="217901CA" w14:textId="1B7AE884" w:rsidR="00F96D26" w:rsidRDefault="00F96D26" w:rsidP="009F6AC5">
      <w:pPr>
        <w:pStyle w:val="ListParagraph"/>
        <w:numPr>
          <w:ilvl w:val="0"/>
          <w:numId w:val="7"/>
        </w:numPr>
        <w:spacing w:after="120"/>
        <w:jc w:val="both"/>
        <w:rPr>
          <w:rFonts w:ascii="Times New Roman" w:hAnsi="Times New Roman"/>
          <w:i/>
          <w:noProof/>
          <w:lang w:val="sr-Cyrl-RS"/>
        </w:rPr>
      </w:pPr>
      <w:r w:rsidRPr="00D14963">
        <w:rPr>
          <w:rFonts w:ascii="Times New Roman" w:hAnsi="Times New Roman"/>
          <w:b/>
          <w:noProof/>
        </w:rPr>
        <w:t xml:space="preserve">Записник са </w:t>
      </w:r>
      <w:r w:rsidR="00BF658B">
        <w:rPr>
          <w:rFonts w:ascii="Times New Roman" w:hAnsi="Times New Roman"/>
          <w:b/>
          <w:noProof/>
        </w:rPr>
        <w:t>Шеснаесте редовне</w:t>
      </w:r>
      <w:r w:rsidR="005A4CF7" w:rsidRPr="00D14963">
        <w:rPr>
          <w:rFonts w:ascii="Times New Roman" w:hAnsi="Times New Roman"/>
          <w:b/>
          <w:noProof/>
        </w:rPr>
        <w:t xml:space="preserve"> </w:t>
      </w:r>
      <w:r w:rsidRPr="00D14963">
        <w:rPr>
          <w:rFonts w:ascii="Times New Roman" w:hAnsi="Times New Roman"/>
          <w:b/>
          <w:noProof/>
        </w:rPr>
        <w:t xml:space="preserve">сједнице Народне скупштине Републике Српске, одржане </w:t>
      </w:r>
      <w:r w:rsidR="006C3D7D">
        <w:rPr>
          <w:rFonts w:ascii="Times New Roman" w:hAnsi="Times New Roman"/>
          <w:b/>
          <w:noProof/>
        </w:rPr>
        <w:t>28. априла и 11. маја</w:t>
      </w:r>
      <w:r w:rsidR="00EC77D7" w:rsidRPr="00D14963">
        <w:rPr>
          <w:rFonts w:ascii="Times New Roman" w:hAnsi="Times New Roman"/>
          <w:b/>
          <w:noProof/>
        </w:rPr>
        <w:t xml:space="preserve"> 2021. године, </w:t>
      </w:r>
      <w:r w:rsidR="00EC77D7" w:rsidRPr="00D14963">
        <w:rPr>
          <w:rFonts w:ascii="Times New Roman" w:hAnsi="Times New Roman"/>
          <w:noProof/>
        </w:rPr>
        <w:t xml:space="preserve">те је исти усвојен са </w:t>
      </w:r>
      <w:r w:rsidR="001F517C">
        <w:rPr>
          <w:rFonts w:ascii="Times New Roman" w:hAnsi="Times New Roman"/>
          <w:i/>
          <w:noProof/>
          <w:lang w:val="sr-Cyrl-RS"/>
        </w:rPr>
        <w:t>шездесет два</w:t>
      </w:r>
      <w:r w:rsidR="00012D47">
        <w:rPr>
          <w:rFonts w:ascii="Times New Roman" w:hAnsi="Times New Roman"/>
          <w:i/>
          <w:noProof/>
        </w:rPr>
        <w:t xml:space="preserve"> </w:t>
      </w:r>
      <w:r w:rsidR="00EC77D7" w:rsidRPr="00D14963">
        <w:rPr>
          <w:rFonts w:ascii="Times New Roman" w:hAnsi="Times New Roman"/>
          <w:i/>
          <w:noProof/>
        </w:rPr>
        <w:t xml:space="preserve">гласа ''за'', ниједним ''против'' и </w:t>
      </w:r>
      <w:r w:rsidR="006C3D7D">
        <w:rPr>
          <w:rFonts w:ascii="Times New Roman" w:hAnsi="Times New Roman"/>
          <w:i/>
          <w:noProof/>
        </w:rPr>
        <w:t xml:space="preserve">ниједним </w:t>
      </w:r>
      <w:r w:rsidR="00EC77D7" w:rsidRPr="00D14963">
        <w:rPr>
          <w:rFonts w:ascii="Times New Roman" w:hAnsi="Times New Roman"/>
          <w:i/>
          <w:noProof/>
        </w:rPr>
        <w:t>''уздржани</w:t>
      </w:r>
      <w:r w:rsidR="006C3D7D">
        <w:rPr>
          <w:rFonts w:ascii="Times New Roman" w:hAnsi="Times New Roman"/>
          <w:i/>
          <w:noProof/>
        </w:rPr>
        <w:t>м</w:t>
      </w:r>
      <w:r w:rsidR="00EC77D7" w:rsidRPr="00D14963">
        <w:rPr>
          <w:rFonts w:ascii="Times New Roman" w:hAnsi="Times New Roman"/>
          <w:i/>
          <w:noProof/>
        </w:rPr>
        <w:t>''</w:t>
      </w:r>
      <w:r w:rsidRPr="00D14963">
        <w:rPr>
          <w:rFonts w:ascii="Times New Roman" w:hAnsi="Times New Roman"/>
          <w:i/>
          <w:noProof/>
          <w:lang w:val="sr-Cyrl-RS"/>
        </w:rPr>
        <w:t>.</w:t>
      </w:r>
    </w:p>
    <w:p w14:paraId="3A4672A2" w14:textId="28AB2A70" w:rsidR="006C3D7D" w:rsidRPr="00D14963" w:rsidRDefault="006C3D7D" w:rsidP="006C3D7D">
      <w:pPr>
        <w:pStyle w:val="ListParagraph"/>
        <w:numPr>
          <w:ilvl w:val="0"/>
          <w:numId w:val="7"/>
        </w:numPr>
        <w:spacing w:after="120"/>
        <w:jc w:val="both"/>
        <w:rPr>
          <w:rFonts w:ascii="Times New Roman" w:hAnsi="Times New Roman"/>
          <w:i/>
          <w:noProof/>
          <w:lang w:val="sr-Cyrl-RS"/>
        </w:rPr>
      </w:pPr>
      <w:r w:rsidRPr="00D14963">
        <w:rPr>
          <w:rFonts w:ascii="Times New Roman" w:hAnsi="Times New Roman"/>
          <w:b/>
          <w:noProof/>
        </w:rPr>
        <w:t xml:space="preserve">Записник са </w:t>
      </w:r>
      <w:r>
        <w:rPr>
          <w:rFonts w:ascii="Times New Roman" w:hAnsi="Times New Roman"/>
          <w:b/>
          <w:noProof/>
        </w:rPr>
        <w:t xml:space="preserve">Деветнаесте посебне </w:t>
      </w:r>
      <w:r w:rsidRPr="00D14963">
        <w:rPr>
          <w:rFonts w:ascii="Times New Roman" w:hAnsi="Times New Roman"/>
          <w:b/>
          <w:noProof/>
        </w:rPr>
        <w:t xml:space="preserve">сједнице Народне скупштине Републике Српске, одржане </w:t>
      </w:r>
      <w:r>
        <w:rPr>
          <w:rFonts w:ascii="Times New Roman" w:hAnsi="Times New Roman"/>
          <w:b/>
          <w:noProof/>
        </w:rPr>
        <w:t>25. маја</w:t>
      </w:r>
      <w:r w:rsidRPr="00D14963">
        <w:rPr>
          <w:rFonts w:ascii="Times New Roman" w:hAnsi="Times New Roman"/>
          <w:b/>
          <w:noProof/>
        </w:rPr>
        <w:t xml:space="preserve"> 2021. године, </w:t>
      </w:r>
      <w:r w:rsidRPr="00D14963">
        <w:rPr>
          <w:rFonts w:ascii="Times New Roman" w:hAnsi="Times New Roman"/>
          <w:noProof/>
        </w:rPr>
        <w:t xml:space="preserve">те је исти усвојен са </w:t>
      </w:r>
      <w:r w:rsidR="001F517C">
        <w:rPr>
          <w:rFonts w:ascii="Times New Roman" w:hAnsi="Times New Roman"/>
          <w:i/>
          <w:noProof/>
          <w:lang w:val="sr-Cyrl-RS"/>
        </w:rPr>
        <w:t>шездесет четири</w:t>
      </w:r>
      <w:r>
        <w:rPr>
          <w:rFonts w:ascii="Times New Roman" w:hAnsi="Times New Roman"/>
          <w:i/>
          <w:noProof/>
        </w:rPr>
        <w:t xml:space="preserve"> </w:t>
      </w:r>
      <w:r w:rsidRPr="00D14963">
        <w:rPr>
          <w:rFonts w:ascii="Times New Roman" w:hAnsi="Times New Roman"/>
          <w:i/>
          <w:noProof/>
        </w:rPr>
        <w:t xml:space="preserve">гласа ''за'', ниједним ''против'' и </w:t>
      </w:r>
      <w:r>
        <w:rPr>
          <w:rFonts w:ascii="Times New Roman" w:hAnsi="Times New Roman"/>
          <w:i/>
          <w:noProof/>
        </w:rPr>
        <w:t xml:space="preserve">ниједним </w:t>
      </w:r>
      <w:r w:rsidRPr="00D14963">
        <w:rPr>
          <w:rFonts w:ascii="Times New Roman" w:hAnsi="Times New Roman"/>
          <w:i/>
          <w:noProof/>
        </w:rPr>
        <w:t>''уздржани</w:t>
      </w:r>
      <w:r>
        <w:rPr>
          <w:rFonts w:ascii="Times New Roman" w:hAnsi="Times New Roman"/>
          <w:i/>
          <w:noProof/>
        </w:rPr>
        <w:t>м</w:t>
      </w:r>
      <w:r w:rsidRPr="00D14963">
        <w:rPr>
          <w:rFonts w:ascii="Times New Roman" w:hAnsi="Times New Roman"/>
          <w:i/>
          <w:noProof/>
        </w:rPr>
        <w:t>''</w:t>
      </w:r>
      <w:r w:rsidRPr="00D14963">
        <w:rPr>
          <w:rFonts w:ascii="Times New Roman" w:hAnsi="Times New Roman"/>
          <w:i/>
          <w:noProof/>
          <w:lang w:val="sr-Cyrl-RS"/>
        </w:rPr>
        <w:t>.</w:t>
      </w:r>
    </w:p>
    <w:p w14:paraId="3BA878EF" w14:textId="26475A80" w:rsidR="00D02777" w:rsidRPr="002440CA" w:rsidRDefault="00E33DC5" w:rsidP="009F6AC5">
      <w:pPr>
        <w:spacing w:after="120" w:line="240" w:lineRule="auto"/>
        <w:jc w:val="both"/>
        <w:rPr>
          <w:rFonts w:eastAsia="Times New Roman"/>
          <w:noProof/>
        </w:rPr>
      </w:pPr>
      <w:r w:rsidRPr="002440CA">
        <w:rPr>
          <w:rFonts w:eastAsia="Times New Roman"/>
          <w:noProof/>
        </w:rPr>
        <w:t>Прије утврђивањ</w:t>
      </w:r>
      <w:r w:rsidR="00D53BDF" w:rsidRPr="002440CA">
        <w:rPr>
          <w:rFonts w:eastAsia="Times New Roman"/>
          <w:noProof/>
          <w:lang w:val="sr-Cyrl-RS"/>
        </w:rPr>
        <w:t>а</w:t>
      </w:r>
      <w:r w:rsidRPr="002440CA">
        <w:rPr>
          <w:rFonts w:eastAsia="Times New Roman"/>
          <w:noProof/>
        </w:rPr>
        <w:t xml:space="preserve"> </w:t>
      </w:r>
      <w:r w:rsidR="00F96D26" w:rsidRPr="002440CA">
        <w:rPr>
          <w:rFonts w:eastAsia="Times New Roman"/>
          <w:noProof/>
          <w:lang w:val="sr-Cyrl-RS"/>
        </w:rPr>
        <w:t>П</w:t>
      </w:r>
      <w:r w:rsidR="00F96D26" w:rsidRPr="002440CA">
        <w:rPr>
          <w:rFonts w:eastAsia="Times New Roman"/>
          <w:noProof/>
        </w:rPr>
        <w:t xml:space="preserve">риједлога дневног реда </w:t>
      </w:r>
      <w:r w:rsidR="00DA5E85" w:rsidRPr="002440CA">
        <w:rPr>
          <w:rFonts w:eastAsia="Times New Roman"/>
          <w:noProof/>
        </w:rPr>
        <w:t>Седамнаесте</w:t>
      </w:r>
      <w:r w:rsidR="00F96D26" w:rsidRPr="002440CA">
        <w:rPr>
          <w:rFonts w:eastAsia="Times New Roman"/>
          <w:noProof/>
        </w:rPr>
        <w:t xml:space="preserve"> редовне сједнице Нар</w:t>
      </w:r>
      <w:r w:rsidR="00D940E5" w:rsidRPr="002440CA">
        <w:rPr>
          <w:rFonts w:eastAsia="Times New Roman"/>
          <w:noProof/>
        </w:rPr>
        <w:t>одне скупштине Републике Српске,</w:t>
      </w:r>
      <w:r w:rsidRPr="002440CA">
        <w:rPr>
          <w:rFonts w:eastAsia="Times New Roman"/>
          <w:noProof/>
        </w:rPr>
        <w:t xml:space="preserve"> предсједник је обав</w:t>
      </w:r>
      <w:r w:rsidR="002020ED" w:rsidRPr="002440CA">
        <w:rPr>
          <w:rFonts w:eastAsia="Times New Roman"/>
          <w:noProof/>
          <w:lang w:val="sr-Cyrl-RS"/>
        </w:rPr>
        <w:t>и</w:t>
      </w:r>
      <w:r w:rsidRPr="002440CA">
        <w:rPr>
          <w:rFonts w:eastAsia="Times New Roman"/>
          <w:noProof/>
        </w:rPr>
        <w:t>јестио да ј</w:t>
      </w:r>
      <w:r w:rsidR="002020ED" w:rsidRPr="002440CA">
        <w:rPr>
          <w:rFonts w:eastAsia="Times New Roman"/>
          <w:noProof/>
          <w:lang w:val="sr-Cyrl-RS"/>
        </w:rPr>
        <w:t>е</w:t>
      </w:r>
      <w:r w:rsidRPr="002440CA">
        <w:rPr>
          <w:rFonts w:eastAsia="Times New Roman"/>
          <w:noProof/>
        </w:rPr>
        <w:t xml:space="preserve"> </w:t>
      </w:r>
      <w:r w:rsidR="006D1863" w:rsidRPr="002440CA">
        <w:rPr>
          <w:rFonts w:eastAsia="Times New Roman"/>
          <w:noProof/>
        </w:rPr>
        <w:t xml:space="preserve">на </w:t>
      </w:r>
      <w:r w:rsidR="001F517C">
        <w:rPr>
          <w:rFonts w:eastAsia="Times New Roman"/>
          <w:noProof/>
          <w:lang w:val="sr-Cyrl-RS"/>
        </w:rPr>
        <w:t xml:space="preserve">сједници </w:t>
      </w:r>
      <w:r w:rsidR="00E86C37" w:rsidRPr="002440CA">
        <w:rPr>
          <w:rFonts w:eastAsia="Times New Roman"/>
          <w:noProof/>
        </w:rPr>
        <w:t>Колегију</w:t>
      </w:r>
      <w:r w:rsidR="001F517C">
        <w:rPr>
          <w:rFonts w:eastAsia="Times New Roman"/>
          <w:noProof/>
          <w:lang w:val="sr-Cyrl-RS"/>
        </w:rPr>
        <w:t>ма</w:t>
      </w:r>
      <w:r w:rsidR="00E86C37" w:rsidRPr="002440CA">
        <w:rPr>
          <w:rFonts w:eastAsia="Times New Roman"/>
          <w:noProof/>
        </w:rPr>
        <w:t xml:space="preserve"> Народне скупштине Републике Српске</w:t>
      </w:r>
      <w:r w:rsidR="006D1863" w:rsidRPr="002440CA">
        <w:rPr>
          <w:rFonts w:eastAsia="Times New Roman"/>
          <w:noProof/>
        </w:rPr>
        <w:t xml:space="preserve"> (</w:t>
      </w:r>
      <w:r w:rsidR="00E86C37" w:rsidRPr="002440CA">
        <w:rPr>
          <w:rFonts w:eastAsia="Times New Roman"/>
          <w:noProof/>
        </w:rPr>
        <w:t>телефонск</w:t>
      </w:r>
      <w:r w:rsidR="006D1863" w:rsidRPr="002440CA">
        <w:rPr>
          <w:rFonts w:eastAsia="Times New Roman"/>
          <w:noProof/>
        </w:rPr>
        <w:t>а</w:t>
      </w:r>
      <w:r w:rsidR="00E86C37" w:rsidRPr="002440CA">
        <w:rPr>
          <w:rFonts w:eastAsia="Times New Roman"/>
          <w:noProof/>
        </w:rPr>
        <w:t xml:space="preserve"> сједниц</w:t>
      </w:r>
      <w:r w:rsidR="006D1863" w:rsidRPr="002440CA">
        <w:rPr>
          <w:rFonts w:eastAsia="Times New Roman"/>
          <w:noProof/>
        </w:rPr>
        <w:t>а</w:t>
      </w:r>
      <w:r w:rsidRPr="002440CA">
        <w:rPr>
          <w:rFonts w:eastAsia="Times New Roman"/>
          <w:noProof/>
        </w:rPr>
        <w:t>, одржан</w:t>
      </w:r>
      <w:r w:rsidR="006D1863" w:rsidRPr="002440CA">
        <w:rPr>
          <w:rFonts w:eastAsia="Times New Roman"/>
          <w:noProof/>
        </w:rPr>
        <w:t>а</w:t>
      </w:r>
      <w:r w:rsidRPr="002440CA">
        <w:rPr>
          <w:rFonts w:eastAsia="Times New Roman"/>
          <w:noProof/>
        </w:rPr>
        <w:t xml:space="preserve"> 11. јуна 2021. године</w:t>
      </w:r>
      <w:r w:rsidR="006D1863" w:rsidRPr="002440CA">
        <w:rPr>
          <w:rFonts w:eastAsia="Times New Roman"/>
          <w:noProof/>
        </w:rPr>
        <w:t>)</w:t>
      </w:r>
      <w:r w:rsidRPr="002440CA">
        <w:rPr>
          <w:rFonts w:eastAsia="Times New Roman"/>
          <w:noProof/>
        </w:rPr>
        <w:t xml:space="preserve"> на приједлог Владе Републике Српске</w:t>
      </w:r>
      <w:r w:rsidR="002020ED" w:rsidRPr="002440CA">
        <w:rPr>
          <w:rFonts w:eastAsia="Times New Roman"/>
          <w:noProof/>
          <w:lang w:val="sr-Cyrl-RS"/>
        </w:rPr>
        <w:t>,</w:t>
      </w:r>
      <w:r w:rsidRPr="002440CA">
        <w:rPr>
          <w:rFonts w:eastAsia="Times New Roman"/>
          <w:noProof/>
        </w:rPr>
        <w:t xml:space="preserve"> усаглашена допуна дневног реда са додатних седам тачака</w:t>
      </w:r>
      <w:r w:rsidR="00D02777" w:rsidRPr="002440CA">
        <w:rPr>
          <w:rFonts w:eastAsia="Times New Roman"/>
          <w:noProof/>
        </w:rPr>
        <w:t>.</w:t>
      </w:r>
    </w:p>
    <w:p w14:paraId="4934389F" w14:textId="0DD4FE95" w:rsidR="00F96D26" w:rsidRPr="002440CA" w:rsidRDefault="00D02777" w:rsidP="009F6AC5">
      <w:pPr>
        <w:spacing w:after="120" w:line="240" w:lineRule="auto"/>
        <w:jc w:val="both"/>
        <w:rPr>
          <w:rFonts w:eastAsia="Times New Roman"/>
          <w:noProof/>
        </w:rPr>
      </w:pPr>
      <w:r w:rsidRPr="002440CA">
        <w:rPr>
          <w:rFonts w:eastAsia="Times New Roman"/>
          <w:noProof/>
        </w:rPr>
        <w:t>Такође</w:t>
      </w:r>
      <w:r w:rsidR="00D53BDF" w:rsidRPr="002440CA">
        <w:rPr>
          <w:rFonts w:eastAsia="Times New Roman"/>
          <w:noProof/>
          <w:lang w:val="sr-Cyrl-RS"/>
        </w:rPr>
        <w:t>,</w:t>
      </w:r>
      <w:r w:rsidRPr="002440CA">
        <w:rPr>
          <w:rFonts w:eastAsia="Times New Roman"/>
          <w:noProof/>
        </w:rPr>
        <w:t xml:space="preserve"> </w:t>
      </w:r>
      <w:r w:rsidR="00D940E5" w:rsidRPr="002440CA">
        <w:rPr>
          <w:rFonts w:eastAsia="Times New Roman"/>
          <w:noProof/>
        </w:rPr>
        <w:t>предсједник</w:t>
      </w:r>
      <w:r w:rsidR="009F6A4A" w:rsidRPr="002440CA">
        <w:rPr>
          <w:rFonts w:eastAsia="Times New Roman"/>
          <w:noProof/>
        </w:rPr>
        <w:t xml:space="preserve"> је </w:t>
      </w:r>
      <w:r w:rsidR="009062B5" w:rsidRPr="002440CA">
        <w:rPr>
          <w:rFonts w:eastAsia="Times New Roman"/>
          <w:noProof/>
        </w:rPr>
        <w:t>обав</w:t>
      </w:r>
      <w:r w:rsidR="00012D47" w:rsidRPr="002440CA">
        <w:rPr>
          <w:rFonts w:eastAsia="Times New Roman"/>
          <w:noProof/>
          <w:lang w:val="sr-Cyrl-RS"/>
        </w:rPr>
        <w:t>и</w:t>
      </w:r>
      <w:r w:rsidR="009062B5" w:rsidRPr="002440CA">
        <w:rPr>
          <w:rFonts w:eastAsia="Times New Roman"/>
          <w:noProof/>
        </w:rPr>
        <w:t>јестио</w:t>
      </w:r>
      <w:r w:rsidR="00D53BDF" w:rsidRPr="002440CA">
        <w:rPr>
          <w:rFonts w:eastAsia="Times New Roman"/>
          <w:noProof/>
          <w:lang w:val="sr-Cyrl-RS"/>
        </w:rPr>
        <w:t xml:space="preserve"> присутне</w:t>
      </w:r>
      <w:r w:rsidR="009062B5" w:rsidRPr="002440CA">
        <w:rPr>
          <w:rFonts w:eastAsia="Times New Roman"/>
          <w:noProof/>
        </w:rPr>
        <w:t xml:space="preserve"> </w:t>
      </w:r>
      <w:r w:rsidR="00012D47" w:rsidRPr="002440CA">
        <w:rPr>
          <w:rFonts w:eastAsia="Times New Roman"/>
          <w:noProof/>
        </w:rPr>
        <w:t xml:space="preserve">о </w:t>
      </w:r>
      <w:r w:rsidR="00123983" w:rsidRPr="002440CA">
        <w:rPr>
          <w:rFonts w:eastAsia="Times New Roman"/>
          <w:noProof/>
        </w:rPr>
        <w:t>измјени</w:t>
      </w:r>
      <w:r w:rsidR="00013690" w:rsidRPr="002440CA">
        <w:rPr>
          <w:rFonts w:eastAsia="Times New Roman"/>
          <w:noProof/>
        </w:rPr>
        <w:t xml:space="preserve"> </w:t>
      </w:r>
      <w:r w:rsidR="00123983" w:rsidRPr="002440CA">
        <w:rPr>
          <w:rFonts w:eastAsia="Times New Roman"/>
          <w:noProof/>
        </w:rPr>
        <w:t xml:space="preserve">и допуни </w:t>
      </w:r>
      <w:r w:rsidR="00013690" w:rsidRPr="002440CA">
        <w:rPr>
          <w:rFonts w:eastAsia="Times New Roman"/>
          <w:noProof/>
        </w:rPr>
        <w:t xml:space="preserve">дневног реда </w:t>
      </w:r>
      <w:r w:rsidR="00DA5E85" w:rsidRPr="002440CA">
        <w:rPr>
          <w:rFonts w:eastAsia="Times New Roman"/>
          <w:noProof/>
        </w:rPr>
        <w:t>Седамнесте</w:t>
      </w:r>
      <w:r w:rsidR="00013690" w:rsidRPr="002440CA">
        <w:rPr>
          <w:rFonts w:eastAsia="Times New Roman"/>
          <w:noProof/>
        </w:rPr>
        <w:t xml:space="preserve"> редовне сједнице Народне скупштине Републике Српске, а у складу са чланом 12</w:t>
      </w:r>
      <w:r w:rsidR="0071418C" w:rsidRPr="002440CA">
        <w:rPr>
          <w:rFonts w:eastAsia="Times New Roman"/>
          <w:noProof/>
        </w:rPr>
        <w:t>7</w:t>
      </w:r>
      <w:r w:rsidR="00013690" w:rsidRPr="002440CA">
        <w:rPr>
          <w:rFonts w:eastAsia="Times New Roman"/>
          <w:noProof/>
        </w:rPr>
        <w:t xml:space="preserve"> Пословника Народне скупштине Репуб</w:t>
      </w:r>
      <w:r w:rsidR="00012D47" w:rsidRPr="002440CA">
        <w:rPr>
          <w:rFonts w:eastAsia="Times New Roman"/>
          <w:noProof/>
        </w:rPr>
        <w:t xml:space="preserve">лике Српске, </w:t>
      </w:r>
      <w:r w:rsidR="00013690" w:rsidRPr="002440CA">
        <w:rPr>
          <w:rFonts w:eastAsia="Times New Roman"/>
          <w:noProof/>
        </w:rPr>
        <w:t>и то</w:t>
      </w:r>
      <w:r w:rsidR="000019CE" w:rsidRPr="002440CA">
        <w:rPr>
          <w:rFonts w:eastAsia="Times New Roman"/>
          <w:noProof/>
          <w:lang w:val="sr-Cyrl-RS"/>
        </w:rPr>
        <w:t xml:space="preserve"> да се</w:t>
      </w:r>
      <w:r w:rsidR="00D940E5" w:rsidRPr="002440CA">
        <w:rPr>
          <w:rFonts w:eastAsia="Times New Roman"/>
          <w:noProof/>
        </w:rPr>
        <w:t xml:space="preserve">: </w:t>
      </w:r>
    </w:p>
    <w:p w14:paraId="3B0EF901" w14:textId="259BC90C" w:rsidR="00E52081" w:rsidRPr="00E3522F" w:rsidRDefault="000019CE" w:rsidP="00E52081">
      <w:pPr>
        <w:pStyle w:val="ListParagraph"/>
        <w:numPr>
          <w:ilvl w:val="0"/>
          <w:numId w:val="4"/>
        </w:numPr>
        <w:jc w:val="both"/>
        <w:rPr>
          <w:rFonts w:ascii="Times New Roman" w:hAnsi="Times New Roman"/>
          <w:noProof/>
        </w:rPr>
      </w:pPr>
      <w:r>
        <w:rPr>
          <w:rFonts w:ascii="Times New Roman" w:hAnsi="Times New Roman"/>
          <w:noProof/>
          <w:lang w:val="sr-Cyrl-RS"/>
        </w:rPr>
        <w:t>т</w:t>
      </w:r>
      <w:r w:rsidR="00123983">
        <w:rPr>
          <w:rFonts w:ascii="Times New Roman" w:hAnsi="Times New Roman"/>
          <w:noProof/>
        </w:rPr>
        <w:t>ачка</w:t>
      </w:r>
      <w:r>
        <w:rPr>
          <w:rFonts w:ascii="Times New Roman" w:hAnsi="Times New Roman"/>
          <w:noProof/>
          <w:lang w:val="sr-Cyrl-RS"/>
        </w:rPr>
        <w:t xml:space="preserve"> 15</w:t>
      </w:r>
      <w:r w:rsidR="00D53BDF">
        <w:rPr>
          <w:rFonts w:ascii="Times New Roman" w:hAnsi="Times New Roman"/>
          <w:noProof/>
          <w:lang w:val="sr-Cyrl-RS"/>
        </w:rPr>
        <w:t xml:space="preserve">, </w:t>
      </w:r>
      <w:r w:rsidR="00123983">
        <w:rPr>
          <w:rFonts w:ascii="Times New Roman" w:hAnsi="Times New Roman"/>
          <w:noProof/>
        </w:rPr>
        <w:t>Нацрт закона о измјенама и допунама Закона о судској полицији Републике Српске</w:t>
      </w:r>
      <w:r>
        <w:rPr>
          <w:rFonts w:ascii="Times New Roman" w:hAnsi="Times New Roman"/>
          <w:noProof/>
          <w:lang w:val="sr-Cyrl-RS"/>
        </w:rPr>
        <w:t xml:space="preserve">, </w:t>
      </w:r>
      <w:r w:rsidR="000A78DB">
        <w:rPr>
          <w:rFonts w:ascii="Times New Roman" w:hAnsi="Times New Roman"/>
          <w:noProof/>
        </w:rPr>
        <w:t>повуче са дневног реда</w:t>
      </w:r>
      <w:r>
        <w:rPr>
          <w:rFonts w:ascii="Times New Roman" w:hAnsi="Times New Roman"/>
          <w:noProof/>
          <w:lang w:val="sr-Cyrl-RS"/>
        </w:rPr>
        <w:t xml:space="preserve"> – </w:t>
      </w:r>
      <w:r w:rsidR="000A78DB">
        <w:rPr>
          <w:rFonts w:ascii="Times New Roman" w:hAnsi="Times New Roman"/>
          <w:noProof/>
        </w:rPr>
        <w:t xml:space="preserve">приједлог Владе Републике Српске </w:t>
      </w:r>
      <w:r w:rsidR="00E3522F">
        <w:rPr>
          <w:rFonts w:ascii="Times New Roman" w:hAnsi="Times New Roman"/>
          <w:noProof/>
          <w:lang w:val="sr-Cyrl-RS"/>
        </w:rPr>
        <w:t>који је</w:t>
      </w:r>
      <w:r w:rsidRPr="00E3522F">
        <w:rPr>
          <w:b/>
          <w:i/>
          <w:noProof/>
          <w:lang w:val="sr-Cyrl-RS"/>
        </w:rPr>
        <w:t xml:space="preserve"> </w:t>
      </w:r>
      <w:r w:rsidR="00E52081" w:rsidRPr="00E3522F">
        <w:rPr>
          <w:rFonts w:ascii="Times New Roman" w:hAnsi="Times New Roman"/>
          <w:b/>
          <w:i/>
          <w:noProof/>
        </w:rPr>
        <w:t xml:space="preserve">усвојен са </w:t>
      </w:r>
      <w:r w:rsidR="001F517C" w:rsidRPr="00E3522F">
        <w:rPr>
          <w:rFonts w:ascii="Times New Roman" w:hAnsi="Times New Roman"/>
          <w:b/>
          <w:i/>
          <w:noProof/>
          <w:lang w:val="sr-Cyrl-RS"/>
        </w:rPr>
        <w:t>четрдесет шест</w:t>
      </w:r>
      <w:r w:rsidR="00E52081" w:rsidRPr="00E3522F">
        <w:rPr>
          <w:rFonts w:ascii="Times New Roman" w:hAnsi="Times New Roman"/>
          <w:b/>
          <w:i/>
          <w:noProof/>
        </w:rPr>
        <w:t xml:space="preserve"> гласова ''за'', ниједним ''против'' и </w:t>
      </w:r>
      <w:r w:rsidR="001F517C" w:rsidRPr="00E3522F">
        <w:rPr>
          <w:rFonts w:ascii="Times New Roman" w:hAnsi="Times New Roman"/>
          <w:b/>
          <w:i/>
          <w:noProof/>
          <w:lang w:val="sr-Cyrl-RS"/>
        </w:rPr>
        <w:t>седамнаест</w:t>
      </w:r>
      <w:r w:rsidR="00E52081" w:rsidRPr="00E3522F">
        <w:rPr>
          <w:rFonts w:ascii="Times New Roman" w:hAnsi="Times New Roman"/>
          <w:b/>
          <w:i/>
          <w:noProof/>
        </w:rPr>
        <w:t xml:space="preserve"> ''уздржаних''</w:t>
      </w:r>
      <w:r w:rsidRPr="00E3522F">
        <w:rPr>
          <w:rFonts w:ascii="Times New Roman" w:hAnsi="Times New Roman"/>
          <w:b/>
          <w:i/>
          <w:noProof/>
          <w:lang w:val="sr-Cyrl-RS"/>
        </w:rPr>
        <w:t>;</w:t>
      </w:r>
    </w:p>
    <w:p w14:paraId="0CE345EA" w14:textId="452BBED2" w:rsidR="00EF3BC6" w:rsidRPr="00E3522F" w:rsidRDefault="000019CE" w:rsidP="00E3522F">
      <w:pPr>
        <w:pStyle w:val="ListParagraph"/>
        <w:numPr>
          <w:ilvl w:val="0"/>
          <w:numId w:val="4"/>
        </w:numPr>
        <w:jc w:val="both"/>
        <w:rPr>
          <w:rFonts w:ascii="Times New Roman" w:hAnsi="Times New Roman"/>
          <w:noProof/>
        </w:rPr>
      </w:pPr>
      <w:r>
        <w:rPr>
          <w:rFonts w:ascii="Times New Roman" w:hAnsi="Times New Roman"/>
          <w:noProof/>
          <w:lang w:val="sr-Cyrl-RS"/>
        </w:rPr>
        <w:lastRenderedPageBreak/>
        <w:t xml:space="preserve">тачка 16, </w:t>
      </w:r>
      <w:r w:rsidR="00EF3BC6">
        <w:rPr>
          <w:rFonts w:ascii="Times New Roman" w:hAnsi="Times New Roman"/>
          <w:noProof/>
        </w:rPr>
        <w:t>Нацрт закона о измјенама и допунама Закона о извршењу кривичних и прекршајних санкција Републике Српске</w:t>
      </w:r>
      <w:r>
        <w:rPr>
          <w:rFonts w:ascii="Times New Roman" w:hAnsi="Times New Roman"/>
          <w:noProof/>
          <w:lang w:val="sr-Cyrl-RS"/>
        </w:rPr>
        <w:t>,</w:t>
      </w:r>
      <w:r w:rsidR="00EF3BC6">
        <w:rPr>
          <w:rFonts w:ascii="Times New Roman" w:hAnsi="Times New Roman"/>
          <w:noProof/>
        </w:rPr>
        <w:t xml:space="preserve"> пову</w:t>
      </w:r>
      <w:r w:rsidR="00E52081">
        <w:rPr>
          <w:rFonts w:ascii="Times New Roman" w:hAnsi="Times New Roman"/>
          <w:noProof/>
        </w:rPr>
        <w:t>че</w:t>
      </w:r>
      <w:r w:rsidR="00EF3BC6">
        <w:rPr>
          <w:rFonts w:ascii="Times New Roman" w:hAnsi="Times New Roman"/>
          <w:noProof/>
        </w:rPr>
        <w:t xml:space="preserve"> са дневног реда – приједлог Владе Републике Српске </w:t>
      </w:r>
      <w:r w:rsidR="00E3522F">
        <w:rPr>
          <w:rFonts w:ascii="Times New Roman" w:hAnsi="Times New Roman"/>
          <w:noProof/>
          <w:lang w:val="sr-Cyrl-RS"/>
        </w:rPr>
        <w:t xml:space="preserve">који је </w:t>
      </w:r>
      <w:r w:rsidR="00EF3BC6" w:rsidRPr="00E3522F">
        <w:rPr>
          <w:rFonts w:ascii="Times New Roman" w:hAnsi="Times New Roman"/>
          <w:b/>
          <w:i/>
          <w:noProof/>
        </w:rPr>
        <w:t xml:space="preserve">усвојен </w:t>
      </w:r>
      <w:r w:rsidR="00EF3BC6" w:rsidRPr="00E3522F">
        <w:rPr>
          <w:rFonts w:ascii="Times New Roman" w:hAnsi="Times New Roman"/>
          <w:b/>
          <w:i/>
          <w:noProof/>
          <w:lang w:val="sr-Cyrl-RS"/>
        </w:rPr>
        <w:t xml:space="preserve">је </w:t>
      </w:r>
      <w:r w:rsidR="00EF3BC6" w:rsidRPr="00E3522F">
        <w:rPr>
          <w:rFonts w:ascii="Times New Roman" w:hAnsi="Times New Roman"/>
          <w:b/>
          <w:i/>
          <w:noProof/>
        </w:rPr>
        <w:t xml:space="preserve">са </w:t>
      </w:r>
      <w:r w:rsidR="001F517C" w:rsidRPr="00E3522F">
        <w:rPr>
          <w:rFonts w:ascii="Times New Roman" w:hAnsi="Times New Roman"/>
          <w:b/>
          <w:i/>
          <w:noProof/>
          <w:lang w:val="sr-Cyrl-RS"/>
        </w:rPr>
        <w:t>четрдесет три</w:t>
      </w:r>
      <w:r w:rsidR="00EF3BC6" w:rsidRPr="00E3522F">
        <w:rPr>
          <w:rFonts w:ascii="Times New Roman" w:hAnsi="Times New Roman"/>
          <w:b/>
          <w:i/>
          <w:noProof/>
        </w:rPr>
        <w:t xml:space="preserve"> гласа ''за'', ниједним ''против'' и </w:t>
      </w:r>
      <w:r w:rsidR="001F517C" w:rsidRPr="00E3522F">
        <w:rPr>
          <w:rFonts w:ascii="Times New Roman" w:hAnsi="Times New Roman"/>
          <w:b/>
          <w:i/>
          <w:noProof/>
          <w:lang w:val="sr-Cyrl-RS"/>
        </w:rPr>
        <w:t>седамнаест</w:t>
      </w:r>
      <w:r w:rsidR="00EF3BC6" w:rsidRPr="00E3522F">
        <w:rPr>
          <w:rFonts w:ascii="Times New Roman" w:hAnsi="Times New Roman"/>
          <w:b/>
          <w:i/>
          <w:noProof/>
        </w:rPr>
        <w:t xml:space="preserve"> ''уздржан</w:t>
      </w:r>
      <w:r w:rsidR="00D609EE" w:rsidRPr="00E3522F">
        <w:rPr>
          <w:rFonts w:ascii="Times New Roman" w:hAnsi="Times New Roman"/>
          <w:b/>
          <w:i/>
          <w:noProof/>
        </w:rPr>
        <w:t>и</w:t>
      </w:r>
      <w:r w:rsidR="00D609EE" w:rsidRPr="00E3522F">
        <w:rPr>
          <w:b/>
          <w:i/>
          <w:noProof/>
        </w:rPr>
        <w:t>х</w:t>
      </w:r>
      <w:r w:rsidR="00EF3BC6" w:rsidRPr="00E3522F">
        <w:rPr>
          <w:b/>
          <w:i/>
          <w:noProof/>
        </w:rPr>
        <w:t>''</w:t>
      </w:r>
      <w:r w:rsidRPr="00E3522F">
        <w:rPr>
          <w:b/>
          <w:i/>
          <w:noProof/>
          <w:lang w:val="sr-Cyrl-RS"/>
        </w:rPr>
        <w:t>;</w:t>
      </w:r>
    </w:p>
    <w:p w14:paraId="78D96659" w14:textId="4708F363" w:rsidR="006A6CD2" w:rsidRPr="00E3522F" w:rsidRDefault="00C56791" w:rsidP="009F6AC5">
      <w:pPr>
        <w:pStyle w:val="ListParagraph"/>
        <w:numPr>
          <w:ilvl w:val="0"/>
          <w:numId w:val="4"/>
        </w:numPr>
        <w:spacing w:after="120"/>
        <w:jc w:val="both"/>
        <w:rPr>
          <w:rFonts w:ascii="Times New Roman" w:hAnsi="Times New Roman"/>
          <w:noProof/>
        </w:rPr>
      </w:pPr>
      <w:r>
        <w:rPr>
          <w:rFonts w:ascii="Times New Roman" w:hAnsi="Times New Roman"/>
          <w:noProof/>
          <w:lang w:val="sr-Cyrl-RS"/>
        </w:rPr>
        <w:t xml:space="preserve">дневни ред допуни </w:t>
      </w:r>
      <w:r w:rsidR="00733865">
        <w:rPr>
          <w:rFonts w:ascii="Times New Roman" w:hAnsi="Times New Roman"/>
          <w:noProof/>
          <w:lang w:val="sr-Cyrl-RS"/>
        </w:rPr>
        <w:t>Приједлог</w:t>
      </w:r>
      <w:r>
        <w:rPr>
          <w:rFonts w:ascii="Times New Roman" w:hAnsi="Times New Roman"/>
          <w:noProof/>
          <w:lang w:val="sr-Cyrl-RS"/>
        </w:rPr>
        <w:t>ом</w:t>
      </w:r>
      <w:r w:rsidR="00733865">
        <w:rPr>
          <w:rFonts w:ascii="Times New Roman" w:hAnsi="Times New Roman"/>
          <w:noProof/>
          <w:lang w:val="sr-Cyrl-RS"/>
        </w:rPr>
        <w:t xml:space="preserve"> одлуке о разрјешењу предсједника Народне скупштине Републике Српске – приједлог народног посланика Небојше Вукановића </w:t>
      </w:r>
      <w:r w:rsidR="00E3522F">
        <w:rPr>
          <w:rFonts w:ascii="Times New Roman" w:hAnsi="Times New Roman"/>
          <w:noProof/>
          <w:lang w:val="sr-Cyrl-RS"/>
        </w:rPr>
        <w:t xml:space="preserve">који са </w:t>
      </w:r>
      <w:r w:rsidR="001F517C" w:rsidRPr="00E3522F">
        <w:rPr>
          <w:rFonts w:ascii="Times New Roman" w:hAnsi="Times New Roman"/>
          <w:b/>
          <w:i/>
          <w:noProof/>
          <w:lang w:val="sr-Cyrl-RS"/>
        </w:rPr>
        <w:t>осамнаест</w:t>
      </w:r>
      <w:r w:rsidRPr="00E3522F">
        <w:rPr>
          <w:rFonts w:ascii="Times New Roman" w:hAnsi="Times New Roman"/>
          <w:b/>
          <w:i/>
          <w:noProof/>
        </w:rPr>
        <w:t xml:space="preserve"> </w:t>
      </w:r>
      <w:r w:rsidR="007A01C8" w:rsidRPr="00E3522F">
        <w:rPr>
          <w:rFonts w:ascii="Times New Roman" w:hAnsi="Times New Roman"/>
          <w:b/>
          <w:i/>
          <w:noProof/>
        </w:rPr>
        <w:t>глас</w:t>
      </w:r>
      <w:r w:rsidRPr="00E3522F">
        <w:rPr>
          <w:rFonts w:ascii="Times New Roman" w:hAnsi="Times New Roman"/>
          <w:b/>
          <w:i/>
          <w:noProof/>
        </w:rPr>
        <w:t>ова</w:t>
      </w:r>
      <w:r w:rsidR="007A01C8" w:rsidRPr="00E3522F">
        <w:rPr>
          <w:rFonts w:ascii="Times New Roman" w:hAnsi="Times New Roman"/>
          <w:b/>
          <w:i/>
          <w:noProof/>
        </w:rPr>
        <w:t xml:space="preserve"> ''за'', </w:t>
      </w:r>
      <w:r w:rsidR="001F517C" w:rsidRPr="00E3522F">
        <w:rPr>
          <w:rFonts w:ascii="Times New Roman" w:hAnsi="Times New Roman"/>
          <w:b/>
          <w:i/>
          <w:noProof/>
          <w:lang w:val="sr-Cyrl-RS"/>
        </w:rPr>
        <w:t>тридесет четири</w:t>
      </w:r>
      <w:r w:rsidR="007A01C8" w:rsidRPr="00E3522F">
        <w:rPr>
          <w:rFonts w:ascii="Times New Roman" w:hAnsi="Times New Roman"/>
          <w:b/>
          <w:i/>
          <w:noProof/>
        </w:rPr>
        <w:t xml:space="preserve"> ''против'' и </w:t>
      </w:r>
      <w:r w:rsidRPr="00E3522F">
        <w:rPr>
          <w:rFonts w:ascii="Times New Roman" w:hAnsi="Times New Roman"/>
          <w:b/>
          <w:i/>
          <w:noProof/>
        </w:rPr>
        <w:t>шест</w:t>
      </w:r>
      <w:r w:rsidR="007A01C8" w:rsidRPr="00E3522F">
        <w:rPr>
          <w:rFonts w:ascii="Times New Roman" w:hAnsi="Times New Roman"/>
          <w:b/>
          <w:i/>
          <w:noProof/>
        </w:rPr>
        <w:t xml:space="preserve"> ''уздржан</w:t>
      </w:r>
      <w:r w:rsidRPr="00E3522F">
        <w:rPr>
          <w:rFonts w:ascii="Times New Roman" w:hAnsi="Times New Roman"/>
          <w:b/>
          <w:i/>
          <w:noProof/>
        </w:rPr>
        <w:t>их</w:t>
      </w:r>
      <w:r w:rsidR="007A01C8" w:rsidRPr="00E3522F">
        <w:rPr>
          <w:rFonts w:ascii="Times New Roman" w:hAnsi="Times New Roman"/>
          <w:b/>
          <w:i/>
          <w:noProof/>
        </w:rPr>
        <w:t>''</w:t>
      </w:r>
      <w:r w:rsidR="00E3522F" w:rsidRPr="00E3522F">
        <w:rPr>
          <w:rFonts w:ascii="Times New Roman" w:hAnsi="Times New Roman"/>
          <w:b/>
          <w:i/>
          <w:noProof/>
          <w:lang w:val="sr-Cyrl-RS"/>
        </w:rPr>
        <w:t xml:space="preserve">, </w:t>
      </w:r>
      <w:r w:rsidR="00E3522F">
        <w:rPr>
          <w:rFonts w:ascii="Times New Roman" w:hAnsi="Times New Roman"/>
          <w:b/>
          <w:i/>
          <w:noProof/>
          <w:lang w:val="sr-Cyrl-RS"/>
        </w:rPr>
        <w:t>није усвојен.</w:t>
      </w:r>
    </w:p>
    <w:p w14:paraId="47386F06" w14:textId="77777777" w:rsidR="00632F53" w:rsidRDefault="00632F53" w:rsidP="009F6AC5">
      <w:pPr>
        <w:spacing w:after="120" w:line="240" w:lineRule="auto"/>
        <w:jc w:val="both"/>
        <w:rPr>
          <w:rFonts w:eastAsia="Times New Roman"/>
          <w:noProof/>
        </w:rPr>
      </w:pPr>
      <w:r>
        <w:rPr>
          <w:rFonts w:eastAsia="Times New Roman"/>
          <w:noProof/>
        </w:rPr>
        <w:t xml:space="preserve">У посланичкој расправи учествовао је Небојша Вукановић. </w:t>
      </w:r>
    </w:p>
    <w:p w14:paraId="5B081B69" w14:textId="77777777" w:rsidR="00F96D26" w:rsidRPr="00D14963" w:rsidRDefault="00CA3776" w:rsidP="009F6AC5">
      <w:pPr>
        <w:spacing w:after="120" w:line="240" w:lineRule="auto"/>
        <w:jc w:val="both"/>
        <w:rPr>
          <w:rFonts w:eastAsia="Times New Roman"/>
          <w:noProof/>
        </w:rPr>
      </w:pPr>
      <w:r w:rsidRPr="00D14963">
        <w:rPr>
          <w:rFonts w:eastAsia="Times New Roman"/>
          <w:noProof/>
        </w:rPr>
        <w:t xml:space="preserve">Народни посланици </w:t>
      </w:r>
      <w:r w:rsidR="00F31E66" w:rsidRPr="00D14963">
        <w:rPr>
          <w:rFonts w:eastAsia="Times New Roman"/>
          <w:noProof/>
        </w:rPr>
        <w:t>усвојили су</w:t>
      </w:r>
      <w:r w:rsidR="00F96D26" w:rsidRPr="00D14963">
        <w:rPr>
          <w:rFonts w:eastAsia="Times New Roman"/>
          <w:noProof/>
        </w:rPr>
        <w:t xml:space="preserve">   </w:t>
      </w:r>
    </w:p>
    <w:p w14:paraId="61106A01" w14:textId="77777777" w:rsidR="00F96D26" w:rsidRDefault="00F96D26" w:rsidP="000B12B3">
      <w:pPr>
        <w:keepNext/>
        <w:spacing w:line="240" w:lineRule="auto"/>
        <w:jc w:val="center"/>
        <w:outlineLvl w:val="0"/>
        <w:rPr>
          <w:rFonts w:eastAsia="Times New Roman"/>
          <w:b/>
          <w:bCs/>
          <w:noProof/>
          <w:kern w:val="32"/>
          <w:lang w:eastAsia="x-none"/>
        </w:rPr>
      </w:pPr>
      <w:r w:rsidRPr="00D14963">
        <w:rPr>
          <w:rFonts w:eastAsia="Times New Roman"/>
          <w:b/>
          <w:bCs/>
          <w:noProof/>
          <w:kern w:val="32"/>
          <w:lang w:eastAsia="x-none"/>
        </w:rPr>
        <w:t>ДНЕВНИ РЕД</w:t>
      </w:r>
    </w:p>
    <w:p w14:paraId="4DBF808E" w14:textId="77777777" w:rsidR="000B12B3" w:rsidRPr="00D14963" w:rsidRDefault="000B12B3" w:rsidP="000B12B3">
      <w:pPr>
        <w:keepNext/>
        <w:spacing w:line="240" w:lineRule="auto"/>
        <w:jc w:val="center"/>
        <w:outlineLvl w:val="0"/>
        <w:rPr>
          <w:rFonts w:eastAsia="Times New Roman"/>
          <w:b/>
          <w:bCs/>
          <w:noProof/>
          <w:kern w:val="32"/>
          <w:lang w:eastAsia="x-none"/>
        </w:rPr>
      </w:pPr>
    </w:p>
    <w:p w14:paraId="46B39968"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Посланичка питања и одговори – ''Актуелни час'';</w:t>
      </w:r>
    </w:p>
    <w:p w14:paraId="7311121B"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Приједлог закона о посебном поступку експропријације ради изградње ауто-пута Бања Лука-Приједор - по хитном поступку;</w:t>
      </w:r>
    </w:p>
    <w:p w14:paraId="70F08227"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Приједлог закона о измјенама Закона о локалној самоуправи - по хитном поступку;</w:t>
      </w:r>
    </w:p>
    <w:p w14:paraId="55BE052F" w14:textId="2D0CDDD2"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Приједлог закона о измјени и допуни Закона о посебном регистру лица правоснажно осуђених за кривична дјела сексуалне злоупотребе и искориштавања дјеце -</w:t>
      </w:r>
      <w:r w:rsidR="00E3522F">
        <w:rPr>
          <w:rFonts w:eastAsia="Times New Roman"/>
          <w:lang w:val="sr-Cyrl-RS" w:eastAsia="sr-Cyrl-BA"/>
        </w:rPr>
        <w:t xml:space="preserve"> </w:t>
      </w:r>
      <w:r w:rsidRPr="000B12B3">
        <w:rPr>
          <w:rFonts w:eastAsia="Times New Roman"/>
          <w:lang w:eastAsia="sr-Cyrl-BA"/>
        </w:rPr>
        <w:t>по хитном поступку;</w:t>
      </w:r>
    </w:p>
    <w:p w14:paraId="75D9AF04"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Приједлог закона о измјенама и допуни Закона о управљању отпадом - по хитном поступку;</w:t>
      </w:r>
    </w:p>
    <w:p w14:paraId="3B1C2F94"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Приједлог закона о стратешком планирању и управљању развојем у Републици Српској;</w:t>
      </w:r>
    </w:p>
    <w:p w14:paraId="435A15CF"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Приједлог закона о студентском стандарду;</w:t>
      </w:r>
    </w:p>
    <w:p w14:paraId="72038641"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Приједлог закона о измјенама и допунама Закона о студентском организовању;</w:t>
      </w:r>
    </w:p>
    <w:p w14:paraId="0C426693"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Приједлог закона о измјенама и допунама Закона о тржишту хартија од вриједности;</w:t>
      </w:r>
    </w:p>
    <w:p w14:paraId="6A65CBB9"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Приједлог закона о измјенама и допунама Закона о сточарству;</w:t>
      </w:r>
    </w:p>
    <w:p w14:paraId="5E456C7F"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Нацрт закона о утврђивању поријекла имовине и посебном порезу на имовину – приједлог Клуба посланика СНСД;</w:t>
      </w:r>
    </w:p>
    <w:p w14:paraId="28601A62"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Нацрт закона о друштвеном предузетништву Републике Српске;</w:t>
      </w:r>
    </w:p>
    <w:p w14:paraId="09E0D7B4"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Нацрт закона о измјени Закона о пензијском и инвалидском осигурању – приједлог народног посланика Перице Бундала;</w:t>
      </w:r>
    </w:p>
    <w:p w14:paraId="11BFCD6A"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Нацрт закона о измјени Закона о сјемену пољопривредног биља;</w:t>
      </w:r>
    </w:p>
    <w:p w14:paraId="063817C1"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Консолидовани извјештај о извршењу Буџета Републике Српске за период 01.01. – 31.12.2020. године;</w:t>
      </w:r>
    </w:p>
    <w:p w14:paraId="30F3FC17"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Извјештај о раду Министарства унутрашњих послова Републике Српске за 2020. годину;</w:t>
      </w:r>
    </w:p>
    <w:p w14:paraId="1B1AC1F2"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Извјештај о раду и финансијски извјештај за 2020. годину Комисије за концесије Републике Српске;</w:t>
      </w:r>
    </w:p>
    <w:p w14:paraId="6C8F0E3E" w14:textId="77777777" w:rsidR="000B12B3" w:rsidRP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Извјештај о раду и извршењу Ребаланса Финансијског плана – Буџета ЈУ Фонд солидарности за дијагностику и лијечење обољења, стања и повреда дјеце у иностранству за период 01.01. – 31.12.2020. године;</w:t>
      </w:r>
    </w:p>
    <w:p w14:paraId="47225C9B" w14:textId="769DDFF6" w:rsidR="000B12B3" w:rsidRDefault="000B12B3" w:rsidP="000B12B3">
      <w:pPr>
        <w:numPr>
          <w:ilvl w:val="0"/>
          <w:numId w:val="16"/>
        </w:numPr>
        <w:spacing w:line="240" w:lineRule="auto"/>
        <w:jc w:val="both"/>
        <w:rPr>
          <w:rFonts w:eastAsia="Times New Roman"/>
          <w:lang w:eastAsia="sr-Cyrl-BA"/>
        </w:rPr>
      </w:pPr>
      <w:r w:rsidRPr="000B12B3">
        <w:rPr>
          <w:rFonts w:eastAsia="Times New Roman"/>
          <w:lang w:eastAsia="sr-Cyrl-BA"/>
        </w:rPr>
        <w:t>Избор и именовање</w:t>
      </w:r>
      <w:r w:rsidR="005F142A">
        <w:rPr>
          <w:rFonts w:eastAsia="Times New Roman"/>
          <w:lang w:val="sr-Latn-RS" w:eastAsia="sr-Cyrl-BA"/>
        </w:rPr>
        <w:t>;</w:t>
      </w:r>
    </w:p>
    <w:p w14:paraId="6101A7D4" w14:textId="77777777" w:rsidR="001F517C" w:rsidRPr="000B12B3" w:rsidRDefault="001F517C" w:rsidP="001F517C">
      <w:pPr>
        <w:spacing w:line="240" w:lineRule="auto"/>
        <w:ind w:left="720"/>
        <w:jc w:val="both"/>
        <w:rPr>
          <w:rFonts w:eastAsia="Times New Roman"/>
          <w:lang w:eastAsia="sr-Cyrl-BA"/>
        </w:rPr>
      </w:pPr>
    </w:p>
    <w:p w14:paraId="0C47785C" w14:textId="0BC7DEB9" w:rsidR="00F96D26" w:rsidRPr="00D14963" w:rsidRDefault="00F96D26" w:rsidP="009F6AC5">
      <w:pPr>
        <w:spacing w:after="120" w:line="240" w:lineRule="auto"/>
        <w:jc w:val="both"/>
        <w:rPr>
          <w:rFonts w:eastAsia="Times New Roman"/>
          <w:lang w:eastAsia="sr-Cyrl-BA"/>
        </w:rPr>
      </w:pPr>
      <w:r w:rsidRPr="00D14963">
        <w:rPr>
          <w:rFonts w:eastAsia="Times New Roman"/>
          <w:i/>
          <w:noProof/>
        </w:rPr>
        <w:lastRenderedPageBreak/>
        <w:t>са</w:t>
      </w:r>
      <w:r w:rsidR="00962B56" w:rsidRPr="00D14963">
        <w:rPr>
          <w:rFonts w:eastAsia="Times New Roman"/>
          <w:b/>
          <w:i/>
          <w:noProof/>
        </w:rPr>
        <w:t xml:space="preserve"> </w:t>
      </w:r>
      <w:r w:rsidR="001F517C">
        <w:rPr>
          <w:rFonts w:eastAsia="Times New Roman"/>
          <w:b/>
          <w:i/>
          <w:noProof/>
          <w:lang w:val="sr-Cyrl-RS"/>
        </w:rPr>
        <w:t>педесет седам</w:t>
      </w:r>
      <w:r w:rsidRPr="00D14963">
        <w:rPr>
          <w:rFonts w:eastAsia="Times New Roman"/>
          <w:b/>
          <w:i/>
          <w:noProof/>
        </w:rPr>
        <w:t xml:space="preserve"> глас</w:t>
      </w:r>
      <w:r w:rsidR="00F31E66" w:rsidRPr="00D14963">
        <w:rPr>
          <w:rFonts w:eastAsia="Times New Roman"/>
          <w:b/>
          <w:i/>
          <w:noProof/>
        </w:rPr>
        <w:t>ова</w:t>
      </w:r>
      <w:r w:rsidRPr="00D14963">
        <w:rPr>
          <w:rFonts w:eastAsia="Times New Roman"/>
          <w:b/>
          <w:i/>
          <w:noProof/>
        </w:rPr>
        <w:t xml:space="preserve"> ''за'', </w:t>
      </w:r>
      <w:r w:rsidR="00F31E66" w:rsidRPr="00D14963">
        <w:rPr>
          <w:rFonts w:eastAsia="Times New Roman"/>
          <w:b/>
          <w:i/>
          <w:noProof/>
        </w:rPr>
        <w:t>ниједним</w:t>
      </w:r>
      <w:r w:rsidRPr="00D14963">
        <w:rPr>
          <w:rFonts w:eastAsia="Times New Roman"/>
          <w:b/>
          <w:i/>
          <w:noProof/>
        </w:rPr>
        <w:t xml:space="preserve"> “против'' и</w:t>
      </w:r>
      <w:r w:rsidR="00012D47">
        <w:rPr>
          <w:rFonts w:eastAsia="Times New Roman"/>
          <w:b/>
          <w:i/>
          <w:noProof/>
          <w:lang w:val="sr-Cyrl-RS"/>
        </w:rPr>
        <w:t xml:space="preserve"> </w:t>
      </w:r>
      <w:r w:rsidR="00590653">
        <w:rPr>
          <w:rFonts w:eastAsia="Times New Roman"/>
          <w:b/>
          <w:i/>
          <w:noProof/>
          <w:lang w:val="sr-Cyrl-RS"/>
        </w:rPr>
        <w:t>девет</w:t>
      </w:r>
      <w:r w:rsidRPr="00D14963">
        <w:rPr>
          <w:rFonts w:eastAsia="Times New Roman"/>
          <w:b/>
          <w:i/>
          <w:noProof/>
        </w:rPr>
        <w:t xml:space="preserve"> ''уздржан</w:t>
      </w:r>
      <w:r w:rsidR="00F31E66" w:rsidRPr="00D14963">
        <w:rPr>
          <w:rFonts w:eastAsia="Times New Roman"/>
          <w:b/>
          <w:i/>
          <w:noProof/>
        </w:rPr>
        <w:t>и</w:t>
      </w:r>
      <w:r w:rsidR="00590653">
        <w:rPr>
          <w:rFonts w:eastAsia="Times New Roman"/>
          <w:b/>
          <w:i/>
          <w:noProof/>
        </w:rPr>
        <w:t>х</w:t>
      </w:r>
      <w:r w:rsidRPr="00D14963">
        <w:rPr>
          <w:rFonts w:eastAsia="Times New Roman"/>
          <w:b/>
          <w:i/>
          <w:noProof/>
        </w:rPr>
        <w:t>''.</w:t>
      </w:r>
    </w:p>
    <w:p w14:paraId="2CE110EE" w14:textId="2D2EA866" w:rsidR="00F96D26" w:rsidRPr="00D14963" w:rsidRDefault="00F96D26" w:rsidP="009F6AC5">
      <w:pPr>
        <w:spacing w:after="120" w:line="240" w:lineRule="auto"/>
        <w:jc w:val="both"/>
        <w:rPr>
          <w:rFonts w:eastAsia="Times New Roman"/>
          <w:noProof/>
        </w:rPr>
      </w:pPr>
      <w:r w:rsidRPr="00D14963">
        <w:rPr>
          <w:rFonts w:eastAsia="Times New Roman"/>
          <w:noProof/>
        </w:rPr>
        <w:t xml:space="preserve">Након тога прешло </w:t>
      </w:r>
      <w:r w:rsidR="000019CE">
        <w:rPr>
          <w:rFonts w:eastAsia="Times New Roman"/>
          <w:noProof/>
          <w:lang w:val="sr-Cyrl-RS"/>
        </w:rPr>
        <w:t xml:space="preserve">се </w:t>
      </w:r>
      <w:r w:rsidRPr="00D14963">
        <w:rPr>
          <w:rFonts w:eastAsia="Times New Roman"/>
          <w:noProof/>
        </w:rPr>
        <w:t>на разматрање тачака</w:t>
      </w:r>
      <w:r w:rsidRPr="00D14963">
        <w:rPr>
          <w:rFonts w:eastAsia="Times New Roman"/>
          <w:noProof/>
          <w:lang w:val="sr-Cyrl-RS"/>
        </w:rPr>
        <w:t xml:space="preserve"> дневног реда</w:t>
      </w:r>
      <w:r w:rsidRPr="00D14963">
        <w:rPr>
          <w:rFonts w:eastAsia="Times New Roman"/>
          <w:noProof/>
        </w:rPr>
        <w:t>.</w:t>
      </w:r>
    </w:p>
    <w:p w14:paraId="51533414" w14:textId="32B4DD6E" w:rsidR="00F31E66" w:rsidRPr="00D14963" w:rsidRDefault="00F96D26" w:rsidP="00F31E66">
      <w:pPr>
        <w:keepNext/>
        <w:spacing w:after="120" w:line="240" w:lineRule="auto"/>
        <w:outlineLvl w:val="0"/>
        <w:rPr>
          <w:rFonts w:eastAsia="Times New Roman"/>
          <w:b/>
          <w:lang w:eastAsia="sr-Cyrl-BA"/>
        </w:rPr>
      </w:pPr>
      <w:r w:rsidRPr="00D14963">
        <w:rPr>
          <w:rFonts w:eastAsia="Times New Roman"/>
          <w:b/>
          <w:bCs/>
          <w:noProof/>
          <w:kern w:val="32"/>
          <w:lang w:eastAsia="x-none"/>
        </w:rPr>
        <w:t xml:space="preserve">Ад – 1: </w:t>
      </w:r>
      <w:r w:rsidR="00590653" w:rsidRPr="00590653">
        <w:rPr>
          <w:rFonts w:eastAsia="Times New Roman"/>
          <w:b/>
          <w:lang w:eastAsia="sr-Cyrl-BA"/>
        </w:rPr>
        <w:t>Посланичка питања и одговори – Актуелни час</w:t>
      </w:r>
    </w:p>
    <w:p w14:paraId="0001D742" w14:textId="0568E084" w:rsidR="009C59C7" w:rsidRPr="00D14963" w:rsidRDefault="00012D47" w:rsidP="00F31E66">
      <w:pPr>
        <w:keepNext/>
        <w:spacing w:after="120" w:line="240" w:lineRule="auto"/>
        <w:jc w:val="both"/>
        <w:outlineLvl w:val="0"/>
        <w:rPr>
          <w:rFonts w:eastAsia="Times New Roman"/>
          <w:noProof/>
        </w:rPr>
      </w:pPr>
      <w:r>
        <w:rPr>
          <w:rFonts w:eastAsia="Times New Roman"/>
          <w:noProof/>
          <w:lang w:val="sr-Cyrl-RS"/>
        </w:rPr>
        <w:t xml:space="preserve">У </w:t>
      </w:r>
      <w:r w:rsidR="00F96D26" w:rsidRPr="00D14963">
        <w:rPr>
          <w:rFonts w:eastAsia="Times New Roman"/>
          <w:noProof/>
        </w:rPr>
        <w:t xml:space="preserve">оквиру ове тачке дневног реда </w:t>
      </w:r>
      <w:r>
        <w:rPr>
          <w:rFonts w:eastAsia="Times New Roman"/>
          <w:noProof/>
          <w:lang w:val="sr-Cyrl-RS"/>
        </w:rPr>
        <w:t>учествовали су</w:t>
      </w:r>
      <w:r w:rsidR="00F96D26" w:rsidRPr="00D14963">
        <w:rPr>
          <w:rFonts w:eastAsia="Times New Roman"/>
          <w:noProof/>
        </w:rPr>
        <w:t xml:space="preserve">: </w:t>
      </w:r>
      <w:r w:rsidR="00590653">
        <w:rPr>
          <w:rFonts w:eastAsia="Times New Roman"/>
          <w:noProof/>
        </w:rPr>
        <w:t xml:space="preserve">Љубиша Крунић, Стево Јоксимовић, Гордана Видовић, Давор Шешић, Јелена Тривић, Милан Петковић, Душко Ивић, Милан Тубин, Наташа Кулашинац, Небојша Вукановић, Душица Шолаја, </w:t>
      </w:r>
      <w:r w:rsidR="00E20DF6">
        <w:rPr>
          <w:rFonts w:eastAsia="Times New Roman"/>
          <w:noProof/>
        </w:rPr>
        <w:t>Соња Караџић</w:t>
      </w:r>
      <w:r w:rsidR="000019CE">
        <w:rPr>
          <w:rFonts w:eastAsia="Times New Roman"/>
          <w:noProof/>
          <w:lang w:val="sr-Cyrl-RS"/>
        </w:rPr>
        <w:t xml:space="preserve"> </w:t>
      </w:r>
      <w:r w:rsidR="00E20DF6">
        <w:rPr>
          <w:rFonts w:eastAsia="Times New Roman"/>
          <w:noProof/>
        </w:rPr>
        <w:t>Јовичевић, Миладин Станић, Костадин Васић, Максим Скоко, Драгослав Кабић, Горан Селак, Маринко Драгишић, Срђан Мазалица, Милан Шврака, Иванка Марковић, Драган Кнежевић, Томица Стојановић, Раденко Чупић, Жељко Бабић, Мирко Совиљ, Споменка Стевановић и Игор Жунић.</w:t>
      </w:r>
    </w:p>
    <w:p w14:paraId="61ABB958" w14:textId="6C4FDE7E" w:rsidR="00E47D88" w:rsidRPr="00D14963" w:rsidRDefault="0002669F" w:rsidP="009F6AC5">
      <w:pPr>
        <w:spacing w:after="120" w:line="240" w:lineRule="auto"/>
        <w:jc w:val="both"/>
        <w:rPr>
          <w:rFonts w:eastAsia="Times New Roman"/>
          <w:b/>
          <w:noProof/>
        </w:rPr>
      </w:pPr>
      <w:r w:rsidRPr="00D14963">
        <w:rPr>
          <w:rFonts w:eastAsia="Times New Roman"/>
          <w:noProof/>
        </w:rPr>
        <w:t xml:space="preserve"> </w:t>
      </w:r>
      <w:r w:rsidR="00F96D26" w:rsidRPr="00D14963">
        <w:rPr>
          <w:rFonts w:eastAsia="Times New Roman"/>
          <w:b/>
          <w:noProof/>
        </w:rPr>
        <w:t xml:space="preserve">Ад – 2: </w:t>
      </w:r>
      <w:r w:rsidR="00E20DF6" w:rsidRPr="00E20DF6">
        <w:rPr>
          <w:rFonts w:eastAsia="Times New Roman"/>
          <w:b/>
          <w:noProof/>
        </w:rPr>
        <w:t>Приједлог закона о посебном поступку експропријације ради изградње ауто</w:t>
      </w:r>
      <w:r w:rsidR="000019CE">
        <w:rPr>
          <w:rFonts w:eastAsia="Times New Roman"/>
          <w:b/>
          <w:noProof/>
          <w:lang w:val="sr-Cyrl-RS"/>
        </w:rPr>
        <w:t>-</w:t>
      </w:r>
      <w:r w:rsidR="00E20DF6" w:rsidRPr="00E20DF6">
        <w:rPr>
          <w:rFonts w:eastAsia="Times New Roman"/>
          <w:b/>
          <w:noProof/>
        </w:rPr>
        <w:t>пута Бања Лука</w:t>
      </w:r>
      <w:r w:rsidR="000F650F">
        <w:rPr>
          <w:rFonts w:eastAsia="Times New Roman"/>
          <w:b/>
          <w:noProof/>
          <w:lang w:val="sr-Cyrl-RS"/>
        </w:rPr>
        <w:t>–</w:t>
      </w:r>
      <w:r w:rsidR="00E20DF6" w:rsidRPr="00E20DF6">
        <w:rPr>
          <w:rFonts w:eastAsia="Times New Roman"/>
          <w:b/>
          <w:noProof/>
        </w:rPr>
        <w:t xml:space="preserve">Приједор </w:t>
      </w:r>
      <w:r w:rsidR="0070064B">
        <w:rPr>
          <w:rFonts w:eastAsia="Times New Roman"/>
          <w:b/>
          <w:noProof/>
          <w:lang w:val="sr-Cyrl-RS"/>
        </w:rPr>
        <w:t>–</w:t>
      </w:r>
      <w:r w:rsidR="00E20DF6" w:rsidRPr="00E20DF6">
        <w:rPr>
          <w:rFonts w:eastAsia="Times New Roman"/>
          <w:b/>
          <w:noProof/>
        </w:rPr>
        <w:t xml:space="preserve"> по хитном поступку</w:t>
      </w:r>
    </w:p>
    <w:p w14:paraId="13F251EB" w14:textId="77777777" w:rsidR="00136BD9" w:rsidRPr="00D14963" w:rsidRDefault="00136BD9" w:rsidP="009F6AC5">
      <w:pPr>
        <w:spacing w:after="120" w:line="240" w:lineRule="auto"/>
        <w:jc w:val="both"/>
        <w:rPr>
          <w:rFonts w:eastAsia="Times New Roman"/>
          <w:noProof/>
        </w:rPr>
      </w:pPr>
      <w:r w:rsidRPr="00D14963">
        <w:rPr>
          <w:rFonts w:eastAsia="Times New Roman"/>
          <w:noProof/>
        </w:rPr>
        <w:t xml:space="preserve">У име предлагача уводно излагање поднијела је </w:t>
      </w:r>
      <w:r w:rsidR="003259C9">
        <w:rPr>
          <w:rFonts w:eastAsia="Times New Roman"/>
          <w:noProof/>
        </w:rPr>
        <w:t xml:space="preserve">Босиљка Предраговић, директор Републичке управе за </w:t>
      </w:r>
      <w:r w:rsidR="00837ACD">
        <w:rPr>
          <w:rFonts w:eastAsia="Times New Roman"/>
          <w:noProof/>
        </w:rPr>
        <w:t>геодетске</w:t>
      </w:r>
      <w:r w:rsidR="003259C9">
        <w:rPr>
          <w:rFonts w:eastAsia="Times New Roman"/>
          <w:noProof/>
        </w:rPr>
        <w:t xml:space="preserve"> и имовинско-правне послове.</w:t>
      </w:r>
    </w:p>
    <w:p w14:paraId="523D69C1" w14:textId="78E1893C" w:rsidR="00136BD9" w:rsidRPr="00D14963" w:rsidRDefault="00136BD9" w:rsidP="009F6AC5">
      <w:pPr>
        <w:spacing w:after="120" w:line="240" w:lineRule="auto"/>
        <w:jc w:val="both"/>
        <w:rPr>
          <w:rFonts w:eastAsia="Times New Roman"/>
          <w:noProof/>
        </w:rPr>
      </w:pPr>
      <w:r w:rsidRPr="00D14963">
        <w:rPr>
          <w:rFonts w:eastAsia="Times New Roman"/>
          <w:noProof/>
        </w:rPr>
        <w:t xml:space="preserve">У посланичкој расправи учествовали су: </w:t>
      </w:r>
      <w:r w:rsidR="003259C9">
        <w:rPr>
          <w:rFonts w:eastAsia="Times New Roman"/>
          <w:noProof/>
        </w:rPr>
        <w:t xml:space="preserve">Миладин Станић, Милан Радовић, Јелена Тривић, Милан Тубин, </w:t>
      </w:r>
      <w:r w:rsidR="000019CE">
        <w:rPr>
          <w:rFonts w:eastAsia="Times New Roman"/>
          <w:noProof/>
        </w:rPr>
        <w:t xml:space="preserve">предсједник Владе Републике Српске </w:t>
      </w:r>
      <w:r w:rsidR="007A33E7">
        <w:rPr>
          <w:rFonts w:eastAsia="Times New Roman"/>
          <w:noProof/>
        </w:rPr>
        <w:t xml:space="preserve">Радован Вишковић, </w:t>
      </w:r>
      <w:r w:rsidR="004F3F88">
        <w:rPr>
          <w:rFonts w:eastAsia="Times New Roman"/>
          <w:noProof/>
        </w:rPr>
        <w:t>Перица Бундало, Сенад Братић, Душко Ивић, Томица Стојановић, Мирко Совиљ, Давор Шешић, Драгослав Кабић, Небојша Вукановић, Љубиша Крунић, В</w:t>
      </w:r>
      <w:r w:rsidR="00926634">
        <w:rPr>
          <w:rFonts w:eastAsia="Times New Roman"/>
          <w:noProof/>
        </w:rPr>
        <w:t>алерија Лакић и Илија Таминџија.</w:t>
      </w:r>
    </w:p>
    <w:p w14:paraId="190EF299" w14:textId="77777777" w:rsidR="00136BD9" w:rsidRPr="00D14963" w:rsidRDefault="00136BD9" w:rsidP="009F6AC5">
      <w:pPr>
        <w:spacing w:after="120" w:line="240" w:lineRule="auto"/>
        <w:jc w:val="both"/>
        <w:rPr>
          <w:rFonts w:eastAsia="Times New Roman"/>
          <w:noProof/>
        </w:rPr>
      </w:pPr>
      <w:r w:rsidRPr="00D14963">
        <w:rPr>
          <w:rFonts w:eastAsia="Times New Roman"/>
          <w:noProof/>
        </w:rPr>
        <w:t>Закључена је расправа.</w:t>
      </w:r>
    </w:p>
    <w:p w14:paraId="6D7D971E" w14:textId="7F12FF1B" w:rsidR="00136BD9" w:rsidRPr="00D14963" w:rsidRDefault="00136BD9" w:rsidP="009F6AC5">
      <w:pPr>
        <w:spacing w:after="120" w:line="240" w:lineRule="auto"/>
        <w:jc w:val="both"/>
        <w:rPr>
          <w:rFonts w:eastAsia="Times New Roman"/>
          <w:noProof/>
        </w:rPr>
      </w:pPr>
      <w:r w:rsidRPr="00D14963">
        <w:rPr>
          <w:rFonts w:eastAsia="Times New Roman"/>
          <w:noProof/>
        </w:rPr>
        <w:t xml:space="preserve">Завршну ријеч о </w:t>
      </w:r>
      <w:r w:rsidR="001F2037" w:rsidRPr="00D14963">
        <w:rPr>
          <w:rFonts w:eastAsia="Times New Roman"/>
          <w:noProof/>
        </w:rPr>
        <w:t>овој тачки</w:t>
      </w:r>
      <w:r w:rsidRPr="00D14963">
        <w:rPr>
          <w:rFonts w:eastAsia="Times New Roman"/>
          <w:noProof/>
        </w:rPr>
        <w:t xml:space="preserve"> дневног реда дала је</w:t>
      </w:r>
      <w:r w:rsidR="00926634">
        <w:rPr>
          <w:rFonts w:eastAsia="Times New Roman"/>
          <w:noProof/>
        </w:rPr>
        <w:t xml:space="preserve"> Босиљка Предраговић, директор Републичке управе за геодетск</w:t>
      </w:r>
      <w:r w:rsidR="00837ACD">
        <w:rPr>
          <w:rFonts w:eastAsia="Times New Roman"/>
          <w:noProof/>
        </w:rPr>
        <w:t>е</w:t>
      </w:r>
      <w:r w:rsidR="00926634">
        <w:rPr>
          <w:rFonts w:eastAsia="Times New Roman"/>
          <w:noProof/>
        </w:rPr>
        <w:t xml:space="preserve"> и имовинско</w:t>
      </w:r>
      <w:r w:rsidR="006E2EA4">
        <w:rPr>
          <w:rFonts w:eastAsia="Times New Roman"/>
          <w:noProof/>
          <w:lang w:val="sr-Cyrl-RS"/>
        </w:rPr>
        <w:t>-</w:t>
      </w:r>
      <w:r w:rsidR="00926634">
        <w:rPr>
          <w:rFonts w:eastAsia="Times New Roman"/>
          <w:noProof/>
        </w:rPr>
        <w:t>правне послове</w:t>
      </w:r>
      <w:r w:rsidRPr="00D14963">
        <w:rPr>
          <w:rFonts w:eastAsia="Times New Roman"/>
          <w:noProof/>
        </w:rPr>
        <w:t xml:space="preserve">. </w:t>
      </w:r>
    </w:p>
    <w:p w14:paraId="061B5B4E" w14:textId="09EBFAE4" w:rsidR="00D97356" w:rsidRPr="00D14963" w:rsidRDefault="005431AA" w:rsidP="00D97356">
      <w:pPr>
        <w:spacing w:after="120" w:line="240" w:lineRule="auto"/>
        <w:jc w:val="both"/>
        <w:rPr>
          <w:rFonts w:eastAsia="Times New Roman"/>
          <w:noProof/>
        </w:rPr>
      </w:pPr>
      <w:r>
        <w:rPr>
          <w:rFonts w:eastAsia="Times New Roman"/>
          <w:noProof/>
        </w:rPr>
        <w:t>Дана, 23. јуна 2021. године</w:t>
      </w:r>
      <w:r w:rsidR="000F650F">
        <w:rPr>
          <w:rFonts w:eastAsia="Times New Roman"/>
          <w:noProof/>
          <w:lang w:val="sr-Cyrl-RS"/>
        </w:rPr>
        <w:t>,</w:t>
      </w:r>
      <w:r>
        <w:rPr>
          <w:rFonts w:eastAsia="Times New Roman"/>
          <w:noProof/>
        </w:rPr>
        <w:t xml:space="preserve"> по окончаној расправи о </w:t>
      </w:r>
      <w:r w:rsidR="00C82276">
        <w:rPr>
          <w:rFonts w:eastAsia="Times New Roman"/>
          <w:noProof/>
        </w:rPr>
        <w:t>тачкама 2, 3 и 4</w:t>
      </w:r>
      <w:r w:rsidR="00D97356" w:rsidRPr="00D14963">
        <w:rPr>
          <w:rFonts w:eastAsia="Times New Roman"/>
          <w:noProof/>
        </w:rPr>
        <w:t xml:space="preserve">, посланици су приступили изјашњавању </w:t>
      </w:r>
      <w:r>
        <w:rPr>
          <w:rFonts w:eastAsia="Times New Roman"/>
          <w:noProof/>
        </w:rPr>
        <w:t xml:space="preserve">о </w:t>
      </w:r>
      <w:r w:rsidR="00D97356" w:rsidRPr="00D14963">
        <w:rPr>
          <w:rFonts w:eastAsia="Times New Roman"/>
          <w:noProof/>
        </w:rPr>
        <w:t>Приједлогу закона.</w:t>
      </w:r>
    </w:p>
    <w:p w14:paraId="628A671F" w14:textId="7209D057" w:rsidR="00D97356" w:rsidRPr="00BF63BD" w:rsidRDefault="00BF63BD" w:rsidP="00D97356">
      <w:pPr>
        <w:spacing w:after="120" w:line="240" w:lineRule="auto"/>
        <w:jc w:val="both"/>
        <w:rPr>
          <w:rFonts w:eastAsia="Times New Roman"/>
          <w:i/>
          <w:noProof/>
        </w:rPr>
      </w:pPr>
      <w:r w:rsidRPr="00BF63BD">
        <w:rPr>
          <w:rFonts w:eastAsia="Times New Roman"/>
          <w:b/>
          <w:i/>
          <w:noProof/>
        </w:rPr>
        <w:t>Закон о посебном поступку експропријације ради изградње ауто-пута Бања Лука</w:t>
      </w:r>
      <w:r w:rsidR="000F650F">
        <w:rPr>
          <w:rFonts w:eastAsia="Times New Roman"/>
          <w:b/>
          <w:i/>
          <w:noProof/>
          <w:lang w:val="sr-Cyrl-RS"/>
        </w:rPr>
        <w:t>–</w:t>
      </w:r>
      <w:r w:rsidRPr="00BF63BD">
        <w:rPr>
          <w:rFonts w:eastAsia="Times New Roman"/>
          <w:b/>
          <w:i/>
          <w:noProof/>
        </w:rPr>
        <w:t>Приједор</w:t>
      </w:r>
      <w:r w:rsidRPr="00BF63BD">
        <w:rPr>
          <w:rFonts w:eastAsia="Times New Roman"/>
          <w:i/>
          <w:noProof/>
        </w:rPr>
        <w:t xml:space="preserve"> </w:t>
      </w:r>
      <w:r w:rsidR="00D97356" w:rsidRPr="00BF63BD">
        <w:rPr>
          <w:rFonts w:eastAsia="Times New Roman"/>
          <w:b/>
          <w:i/>
          <w:noProof/>
        </w:rPr>
        <w:t xml:space="preserve">усвојен је са </w:t>
      </w:r>
      <w:r w:rsidR="001F517C">
        <w:rPr>
          <w:rFonts w:eastAsia="Times New Roman"/>
          <w:b/>
          <w:i/>
          <w:noProof/>
          <w:lang w:val="sr-Cyrl-RS"/>
        </w:rPr>
        <w:t>шездесет два</w:t>
      </w:r>
      <w:r w:rsidR="00D97356" w:rsidRPr="00BF63BD">
        <w:rPr>
          <w:rFonts w:eastAsia="Times New Roman"/>
          <w:b/>
          <w:i/>
          <w:noProof/>
        </w:rPr>
        <w:t xml:space="preserve"> гласа ''за'', </w:t>
      </w:r>
      <w:r w:rsidRPr="00BF63BD">
        <w:rPr>
          <w:rFonts w:eastAsia="Times New Roman"/>
          <w:b/>
          <w:i/>
          <w:noProof/>
        </w:rPr>
        <w:t>једним</w:t>
      </w:r>
      <w:r w:rsidR="00D97356" w:rsidRPr="00BF63BD">
        <w:rPr>
          <w:rFonts w:eastAsia="Times New Roman"/>
          <w:b/>
          <w:i/>
          <w:noProof/>
        </w:rPr>
        <w:t xml:space="preserve"> ''против'' и </w:t>
      </w:r>
      <w:r w:rsidRPr="00BF63BD">
        <w:rPr>
          <w:rFonts w:eastAsia="Times New Roman"/>
          <w:b/>
          <w:i/>
          <w:noProof/>
          <w:lang w:val="sr-Cyrl-RS"/>
        </w:rPr>
        <w:t>два</w:t>
      </w:r>
      <w:r w:rsidR="00D97356" w:rsidRPr="00BF63BD">
        <w:rPr>
          <w:rFonts w:eastAsia="Times New Roman"/>
          <w:b/>
          <w:i/>
          <w:noProof/>
        </w:rPr>
        <w:t xml:space="preserve"> ''уздржан</w:t>
      </w:r>
      <w:r w:rsidR="000D1FC7" w:rsidRPr="00BF63BD">
        <w:rPr>
          <w:rFonts w:eastAsia="Times New Roman"/>
          <w:b/>
          <w:i/>
          <w:noProof/>
        </w:rPr>
        <w:t>а</w:t>
      </w:r>
      <w:r w:rsidR="00D97356" w:rsidRPr="00BF63BD">
        <w:rPr>
          <w:rFonts w:eastAsia="Times New Roman"/>
          <w:b/>
          <w:i/>
          <w:noProof/>
        </w:rPr>
        <w:t>''</w:t>
      </w:r>
      <w:r w:rsidR="00D97356" w:rsidRPr="00BF63BD">
        <w:rPr>
          <w:rFonts w:eastAsia="Times New Roman"/>
          <w:i/>
          <w:noProof/>
        </w:rPr>
        <w:t>.</w:t>
      </w:r>
    </w:p>
    <w:p w14:paraId="72A2FB68" w14:textId="33199F48" w:rsidR="001822ED" w:rsidRDefault="00CF1A28" w:rsidP="00CF1A28">
      <w:pPr>
        <w:spacing w:after="120" w:line="240" w:lineRule="auto"/>
        <w:jc w:val="both"/>
        <w:rPr>
          <w:rFonts w:eastAsia="Times New Roman"/>
          <w:b/>
          <w:noProof/>
        </w:rPr>
      </w:pPr>
      <w:r w:rsidRPr="00D14963">
        <w:rPr>
          <w:rFonts w:eastAsia="Times New Roman"/>
          <w:b/>
          <w:noProof/>
        </w:rPr>
        <w:t xml:space="preserve">Ад – 3: </w:t>
      </w:r>
      <w:r w:rsidR="001822ED" w:rsidRPr="001822ED">
        <w:rPr>
          <w:rFonts w:eastAsia="Times New Roman"/>
          <w:b/>
          <w:noProof/>
        </w:rPr>
        <w:t xml:space="preserve">Приједлог закона о измјенама Закона о локалној самоуправи </w:t>
      </w:r>
      <w:r w:rsidR="000F650F">
        <w:rPr>
          <w:rFonts w:eastAsia="Times New Roman"/>
          <w:b/>
          <w:noProof/>
          <w:lang w:val="sr-Cyrl-RS"/>
        </w:rPr>
        <w:t>–</w:t>
      </w:r>
      <w:r w:rsidR="001822ED" w:rsidRPr="001822ED">
        <w:rPr>
          <w:rFonts w:eastAsia="Times New Roman"/>
          <w:b/>
          <w:noProof/>
        </w:rPr>
        <w:t xml:space="preserve"> по хитном поступку </w:t>
      </w:r>
    </w:p>
    <w:p w14:paraId="7193BB3D" w14:textId="77777777" w:rsidR="00CF1A28" w:rsidRPr="00D14963" w:rsidRDefault="00CF1A28" w:rsidP="00CF1A28">
      <w:pPr>
        <w:spacing w:after="120" w:line="240" w:lineRule="auto"/>
        <w:jc w:val="both"/>
        <w:rPr>
          <w:rFonts w:eastAsia="Times New Roman"/>
          <w:noProof/>
        </w:rPr>
      </w:pPr>
      <w:r w:rsidRPr="00D14963">
        <w:rPr>
          <w:rFonts w:eastAsia="Times New Roman"/>
          <w:noProof/>
        </w:rPr>
        <w:t xml:space="preserve">У име предлагача уводно излагање поднијела је </w:t>
      </w:r>
      <w:r w:rsidR="001822ED">
        <w:rPr>
          <w:rFonts w:eastAsia="Times New Roman"/>
          <w:noProof/>
        </w:rPr>
        <w:t>Сенка Јујић, министар управе и локалне самоуправе.</w:t>
      </w:r>
    </w:p>
    <w:p w14:paraId="4B831A1B" w14:textId="77777777" w:rsidR="00CF1A28" w:rsidRPr="00D14963" w:rsidRDefault="00CF1A28" w:rsidP="00CF1A28">
      <w:pPr>
        <w:spacing w:after="120" w:line="240" w:lineRule="auto"/>
        <w:jc w:val="both"/>
        <w:rPr>
          <w:rFonts w:eastAsia="Times New Roman"/>
          <w:noProof/>
        </w:rPr>
      </w:pPr>
      <w:r w:rsidRPr="00D14963">
        <w:rPr>
          <w:rFonts w:eastAsia="Times New Roman"/>
          <w:noProof/>
        </w:rPr>
        <w:t xml:space="preserve">У посланичкој расправи учествовали су: Миладин Станић, </w:t>
      </w:r>
      <w:r w:rsidR="001822ED">
        <w:rPr>
          <w:rFonts w:eastAsia="Times New Roman"/>
          <w:noProof/>
        </w:rPr>
        <w:t xml:space="preserve">Перица Бундало, Раденко Чупић, Јелена Тривић, </w:t>
      </w:r>
      <w:r w:rsidR="0007304A">
        <w:rPr>
          <w:rFonts w:eastAsia="Times New Roman"/>
          <w:noProof/>
        </w:rPr>
        <w:t>Томица Стојановић, Гордана Видовић, Небојша Вукановић, Иванка Марковић, Дарко Бањац, Мирко Совиљ, Срђан Мазалица, Љубиша Крунић, Давор Шешић и Милан Тубин</w:t>
      </w:r>
      <w:r w:rsidR="00CD1C5A" w:rsidRPr="00D14963">
        <w:rPr>
          <w:rFonts w:eastAsia="Times New Roman"/>
          <w:noProof/>
        </w:rPr>
        <w:t>.</w:t>
      </w:r>
    </w:p>
    <w:p w14:paraId="7F8D5CE4" w14:textId="77777777" w:rsidR="00CF1A28" w:rsidRPr="00D14963" w:rsidRDefault="00CF1A28" w:rsidP="00CF1A28">
      <w:pPr>
        <w:spacing w:after="120" w:line="240" w:lineRule="auto"/>
        <w:jc w:val="both"/>
        <w:rPr>
          <w:rFonts w:eastAsia="Times New Roman"/>
          <w:noProof/>
        </w:rPr>
      </w:pPr>
      <w:r w:rsidRPr="00D14963">
        <w:rPr>
          <w:rFonts w:eastAsia="Times New Roman"/>
          <w:noProof/>
        </w:rPr>
        <w:t>Закључена је расправа.</w:t>
      </w:r>
    </w:p>
    <w:p w14:paraId="6D3183EC" w14:textId="47B5F07B" w:rsidR="00CF1A28" w:rsidRPr="00D14963" w:rsidRDefault="00CF1A28" w:rsidP="00CF1A28">
      <w:pPr>
        <w:spacing w:after="120" w:line="240" w:lineRule="auto"/>
        <w:jc w:val="both"/>
        <w:rPr>
          <w:rFonts w:eastAsia="Times New Roman"/>
          <w:noProof/>
        </w:rPr>
      </w:pPr>
      <w:r w:rsidRPr="00D14963">
        <w:rPr>
          <w:rFonts w:eastAsia="Times New Roman"/>
          <w:noProof/>
        </w:rPr>
        <w:t xml:space="preserve">Завршну ријеч о овој тачки дневног реда дала је </w:t>
      </w:r>
      <w:r w:rsidR="00A815D2">
        <w:rPr>
          <w:rFonts w:eastAsia="Times New Roman"/>
          <w:noProof/>
        </w:rPr>
        <w:t>Сенка Јујић, министар управе и локалне самоуправе.</w:t>
      </w:r>
      <w:r w:rsidRPr="00D14963">
        <w:rPr>
          <w:rFonts w:eastAsia="Times New Roman"/>
          <w:noProof/>
        </w:rPr>
        <w:t xml:space="preserve"> </w:t>
      </w:r>
    </w:p>
    <w:p w14:paraId="1F9EE08F" w14:textId="6552C93D" w:rsidR="00A815D2" w:rsidRPr="00A815D2" w:rsidRDefault="00A815D2" w:rsidP="00A815D2">
      <w:pPr>
        <w:spacing w:after="120" w:line="240" w:lineRule="auto"/>
        <w:jc w:val="both"/>
        <w:rPr>
          <w:rFonts w:eastAsia="Times New Roman"/>
          <w:noProof/>
        </w:rPr>
      </w:pPr>
      <w:r w:rsidRPr="00A815D2">
        <w:rPr>
          <w:rFonts w:eastAsia="Times New Roman"/>
          <w:noProof/>
        </w:rPr>
        <w:t>Дана, 23. јуна 2021. године</w:t>
      </w:r>
      <w:r w:rsidR="000F650F">
        <w:rPr>
          <w:rFonts w:eastAsia="Times New Roman"/>
          <w:noProof/>
          <w:lang w:val="sr-Cyrl-RS"/>
        </w:rPr>
        <w:t>,</w:t>
      </w:r>
      <w:r w:rsidRPr="00A815D2">
        <w:rPr>
          <w:rFonts w:eastAsia="Times New Roman"/>
          <w:noProof/>
        </w:rPr>
        <w:t xml:space="preserve"> по окончаној расправи о тачкама 2, 3 и 4, посланици су приступили изјашњавању о </w:t>
      </w:r>
      <w:r>
        <w:rPr>
          <w:rFonts w:eastAsia="Times New Roman"/>
          <w:noProof/>
        </w:rPr>
        <w:t xml:space="preserve">Одлуци и </w:t>
      </w:r>
      <w:r w:rsidRPr="00A815D2">
        <w:rPr>
          <w:rFonts w:eastAsia="Times New Roman"/>
          <w:noProof/>
        </w:rPr>
        <w:t>Приједлогу закона.</w:t>
      </w:r>
    </w:p>
    <w:p w14:paraId="2D19901D" w14:textId="44E78ACB" w:rsidR="005431AA" w:rsidRPr="005431AA" w:rsidRDefault="005431AA" w:rsidP="005431AA">
      <w:pPr>
        <w:spacing w:after="120" w:line="240" w:lineRule="auto"/>
        <w:jc w:val="both"/>
        <w:rPr>
          <w:rFonts w:eastAsia="Times New Roman"/>
          <w:b/>
          <w:i/>
          <w:noProof/>
        </w:rPr>
      </w:pPr>
      <w:r w:rsidRPr="005431AA">
        <w:rPr>
          <w:rFonts w:eastAsia="Times New Roman"/>
          <w:b/>
          <w:i/>
          <w:noProof/>
        </w:rPr>
        <w:lastRenderedPageBreak/>
        <w:t>Одлука о пријевременом ступању на снагу Закона о измјен</w:t>
      </w:r>
      <w:r w:rsidR="00750660">
        <w:rPr>
          <w:rFonts w:eastAsia="Times New Roman"/>
          <w:b/>
          <w:i/>
          <w:noProof/>
        </w:rPr>
        <w:t>ама Закона о локалној самоуправи</w:t>
      </w:r>
      <w:r w:rsidRPr="005431AA">
        <w:rPr>
          <w:rFonts w:eastAsia="Times New Roman"/>
          <w:b/>
          <w:i/>
          <w:noProof/>
        </w:rPr>
        <w:t xml:space="preserve"> усвојена је са </w:t>
      </w:r>
      <w:r w:rsidR="001F517C">
        <w:rPr>
          <w:rFonts w:eastAsia="Times New Roman"/>
          <w:b/>
          <w:i/>
          <w:noProof/>
          <w:lang w:val="sr-Cyrl-RS"/>
        </w:rPr>
        <w:t>чертдесет пет</w:t>
      </w:r>
      <w:r w:rsidRPr="005431AA">
        <w:rPr>
          <w:rFonts w:eastAsia="Times New Roman"/>
          <w:b/>
          <w:i/>
          <w:noProof/>
        </w:rPr>
        <w:t xml:space="preserve"> гласова ''за'', </w:t>
      </w:r>
      <w:r w:rsidR="00750660">
        <w:rPr>
          <w:rFonts w:eastAsia="Times New Roman"/>
          <w:b/>
          <w:i/>
          <w:noProof/>
        </w:rPr>
        <w:t>осам</w:t>
      </w:r>
      <w:r w:rsidRPr="005431AA">
        <w:rPr>
          <w:rFonts w:eastAsia="Times New Roman"/>
          <w:b/>
          <w:i/>
          <w:noProof/>
        </w:rPr>
        <w:t xml:space="preserve"> ''против'' и </w:t>
      </w:r>
      <w:r w:rsidR="00750660">
        <w:rPr>
          <w:rFonts w:eastAsia="Times New Roman"/>
          <w:b/>
          <w:i/>
          <w:noProof/>
          <w:lang w:val="sr-Cyrl-RS"/>
        </w:rPr>
        <w:t>девет</w:t>
      </w:r>
      <w:r w:rsidRPr="005431AA">
        <w:rPr>
          <w:rFonts w:eastAsia="Times New Roman"/>
          <w:b/>
          <w:i/>
          <w:noProof/>
          <w:lang w:val="sr-Cyrl-RS"/>
        </w:rPr>
        <w:t xml:space="preserve"> </w:t>
      </w:r>
      <w:r w:rsidRPr="005431AA">
        <w:rPr>
          <w:rFonts w:eastAsia="Times New Roman"/>
          <w:b/>
          <w:i/>
          <w:noProof/>
        </w:rPr>
        <w:t>''уздржани</w:t>
      </w:r>
      <w:r w:rsidR="00750660">
        <w:rPr>
          <w:rFonts w:eastAsia="Times New Roman"/>
          <w:b/>
          <w:i/>
          <w:noProof/>
        </w:rPr>
        <w:t>х</w:t>
      </w:r>
      <w:r w:rsidRPr="005431AA">
        <w:rPr>
          <w:rFonts w:eastAsia="Times New Roman"/>
          <w:b/>
          <w:i/>
          <w:noProof/>
        </w:rPr>
        <w:t>''.</w:t>
      </w:r>
    </w:p>
    <w:p w14:paraId="48BA6AEC" w14:textId="739FFD8C" w:rsidR="005431AA" w:rsidRPr="005431AA" w:rsidRDefault="005431AA" w:rsidP="005431AA">
      <w:pPr>
        <w:spacing w:after="120" w:line="240" w:lineRule="auto"/>
        <w:jc w:val="both"/>
        <w:rPr>
          <w:rFonts w:eastAsia="Times New Roman"/>
          <w:b/>
          <w:i/>
          <w:noProof/>
        </w:rPr>
      </w:pPr>
      <w:r w:rsidRPr="005431AA">
        <w:rPr>
          <w:rFonts w:eastAsia="Times New Roman"/>
          <w:b/>
          <w:i/>
          <w:noProof/>
        </w:rPr>
        <w:t>Закон о измјен</w:t>
      </w:r>
      <w:r w:rsidR="00750660">
        <w:rPr>
          <w:rFonts w:eastAsia="Times New Roman"/>
          <w:b/>
          <w:i/>
          <w:noProof/>
        </w:rPr>
        <w:t>ама Закона о локалној самоуправи</w:t>
      </w:r>
      <w:r w:rsidRPr="005431AA">
        <w:rPr>
          <w:rFonts w:eastAsia="Times New Roman"/>
          <w:b/>
          <w:i/>
          <w:noProof/>
        </w:rPr>
        <w:t xml:space="preserve"> усвојен је са </w:t>
      </w:r>
      <w:r w:rsidR="00613B84">
        <w:rPr>
          <w:rFonts w:eastAsia="Times New Roman"/>
          <w:b/>
          <w:i/>
          <w:noProof/>
          <w:lang w:val="sr-Cyrl-RS"/>
        </w:rPr>
        <w:t>чертдесет пет</w:t>
      </w:r>
      <w:r w:rsidRPr="005431AA">
        <w:rPr>
          <w:rFonts w:eastAsia="Times New Roman"/>
          <w:b/>
          <w:i/>
          <w:noProof/>
        </w:rPr>
        <w:t xml:space="preserve"> гласова ''за'', </w:t>
      </w:r>
      <w:r w:rsidR="00613B84">
        <w:rPr>
          <w:rFonts w:eastAsia="Times New Roman"/>
          <w:b/>
          <w:i/>
          <w:noProof/>
          <w:lang w:val="sr-Cyrl-RS"/>
        </w:rPr>
        <w:t>десет</w:t>
      </w:r>
      <w:r w:rsidRPr="005431AA">
        <w:rPr>
          <w:rFonts w:eastAsia="Times New Roman"/>
          <w:b/>
          <w:i/>
          <w:noProof/>
        </w:rPr>
        <w:t xml:space="preserve"> ''против'' и </w:t>
      </w:r>
      <w:r w:rsidR="00BD6131">
        <w:rPr>
          <w:rFonts w:eastAsia="Times New Roman"/>
          <w:b/>
          <w:i/>
          <w:noProof/>
          <w:lang w:val="sr-Cyrl-RS"/>
        </w:rPr>
        <w:t>осам</w:t>
      </w:r>
      <w:r w:rsidRPr="005431AA">
        <w:rPr>
          <w:rFonts w:eastAsia="Times New Roman"/>
          <w:b/>
          <w:i/>
          <w:noProof/>
        </w:rPr>
        <w:t xml:space="preserve"> ''уздржан</w:t>
      </w:r>
      <w:r w:rsidR="00BD6131">
        <w:rPr>
          <w:rFonts w:eastAsia="Times New Roman"/>
          <w:b/>
          <w:i/>
          <w:noProof/>
        </w:rPr>
        <w:t>их</w:t>
      </w:r>
      <w:r w:rsidRPr="005431AA">
        <w:rPr>
          <w:rFonts w:eastAsia="Times New Roman"/>
          <w:b/>
          <w:i/>
          <w:noProof/>
        </w:rPr>
        <w:t>''.</w:t>
      </w:r>
    </w:p>
    <w:p w14:paraId="32A4B707" w14:textId="548BDD64" w:rsidR="001647FD" w:rsidRPr="00D14963" w:rsidRDefault="001647FD" w:rsidP="001647FD">
      <w:pPr>
        <w:spacing w:after="120" w:line="240" w:lineRule="auto"/>
        <w:jc w:val="both"/>
        <w:rPr>
          <w:rFonts w:eastAsia="Times New Roman"/>
          <w:b/>
          <w:noProof/>
        </w:rPr>
      </w:pPr>
      <w:r w:rsidRPr="00D14963">
        <w:rPr>
          <w:rFonts w:eastAsia="Times New Roman"/>
          <w:b/>
          <w:noProof/>
        </w:rPr>
        <w:t xml:space="preserve">Ад – 4: </w:t>
      </w:r>
      <w:r w:rsidR="00BD6131" w:rsidRPr="00BD6131">
        <w:rPr>
          <w:rFonts w:eastAsia="Times New Roman"/>
          <w:b/>
          <w:noProof/>
        </w:rPr>
        <w:t xml:space="preserve">Приједлог закона о измјени и допуни Закона о посебном регистру лица правоснажно осуђених за кривична дјела сексуалне злоупотребе и искориштавања дјеце </w:t>
      </w:r>
      <w:r w:rsidR="000F650F">
        <w:rPr>
          <w:rFonts w:eastAsia="Times New Roman"/>
          <w:b/>
          <w:noProof/>
          <w:lang w:val="sr-Cyrl-RS"/>
        </w:rPr>
        <w:t>–</w:t>
      </w:r>
      <w:r w:rsidR="00BD6131" w:rsidRPr="00BD6131">
        <w:rPr>
          <w:rFonts w:eastAsia="Times New Roman"/>
          <w:b/>
          <w:noProof/>
        </w:rPr>
        <w:t xml:space="preserve"> по хитном поступку</w:t>
      </w:r>
    </w:p>
    <w:p w14:paraId="740E5278" w14:textId="77777777" w:rsidR="001647FD" w:rsidRPr="00D14963" w:rsidRDefault="001647FD" w:rsidP="001647FD">
      <w:pPr>
        <w:spacing w:after="120" w:line="240" w:lineRule="auto"/>
        <w:jc w:val="both"/>
        <w:rPr>
          <w:rFonts w:eastAsia="Times New Roman"/>
          <w:noProof/>
        </w:rPr>
      </w:pPr>
      <w:r w:rsidRPr="00D14963">
        <w:rPr>
          <w:rFonts w:eastAsia="Times New Roman"/>
          <w:noProof/>
        </w:rPr>
        <w:t xml:space="preserve">У име предлагача уводно излагање </w:t>
      </w:r>
      <w:r w:rsidR="009B1AFC" w:rsidRPr="00D14963">
        <w:rPr>
          <w:rFonts w:eastAsia="Times New Roman"/>
          <w:noProof/>
        </w:rPr>
        <w:t>поднио је Антон Касиповић</w:t>
      </w:r>
      <w:r w:rsidRPr="00D14963">
        <w:rPr>
          <w:rFonts w:eastAsia="Times New Roman"/>
          <w:noProof/>
        </w:rPr>
        <w:t xml:space="preserve">, министар </w:t>
      </w:r>
      <w:r w:rsidR="009B1AFC" w:rsidRPr="00D14963">
        <w:rPr>
          <w:rFonts w:eastAsia="Times New Roman"/>
          <w:noProof/>
        </w:rPr>
        <w:t>правде</w:t>
      </w:r>
      <w:r w:rsidRPr="00D14963">
        <w:rPr>
          <w:rFonts w:eastAsia="Times New Roman"/>
          <w:noProof/>
        </w:rPr>
        <w:t>.</w:t>
      </w:r>
    </w:p>
    <w:p w14:paraId="647EB802" w14:textId="77777777" w:rsidR="001647FD" w:rsidRPr="00D14963" w:rsidRDefault="001647FD" w:rsidP="001647FD">
      <w:pPr>
        <w:spacing w:after="120" w:line="240" w:lineRule="auto"/>
        <w:jc w:val="both"/>
        <w:rPr>
          <w:rFonts w:eastAsia="Times New Roman"/>
          <w:noProof/>
        </w:rPr>
      </w:pPr>
      <w:r w:rsidRPr="00D14963">
        <w:rPr>
          <w:rFonts w:eastAsia="Times New Roman"/>
          <w:noProof/>
        </w:rPr>
        <w:t xml:space="preserve">У посланичкој расправи учествовали су: </w:t>
      </w:r>
      <w:r w:rsidR="00BD6131">
        <w:rPr>
          <w:rFonts w:eastAsia="Times New Roman"/>
          <w:noProof/>
        </w:rPr>
        <w:t xml:space="preserve">Иванка Марковић, Споменка Стевановић, Небојша Вукановић, </w:t>
      </w:r>
      <w:r w:rsidR="00E6044A">
        <w:rPr>
          <w:rFonts w:eastAsia="Times New Roman"/>
          <w:noProof/>
        </w:rPr>
        <w:t>Игор Црнадак, Миладин Станић, Гордана Видовић, Милан Шврака и Момчило Антонић</w:t>
      </w:r>
      <w:r w:rsidR="000E5EC2" w:rsidRPr="00D14963">
        <w:rPr>
          <w:rFonts w:eastAsia="Times New Roman"/>
          <w:noProof/>
        </w:rPr>
        <w:t xml:space="preserve">. </w:t>
      </w:r>
    </w:p>
    <w:p w14:paraId="6C660CA6" w14:textId="77777777" w:rsidR="001647FD" w:rsidRPr="00D14963" w:rsidRDefault="001647FD" w:rsidP="001647FD">
      <w:pPr>
        <w:spacing w:after="120" w:line="240" w:lineRule="auto"/>
        <w:jc w:val="both"/>
        <w:rPr>
          <w:rFonts w:eastAsia="Times New Roman"/>
          <w:noProof/>
        </w:rPr>
      </w:pPr>
      <w:r w:rsidRPr="00D14963">
        <w:rPr>
          <w:rFonts w:eastAsia="Times New Roman"/>
          <w:noProof/>
        </w:rPr>
        <w:t>Закључена је расправа.</w:t>
      </w:r>
    </w:p>
    <w:p w14:paraId="22003A09" w14:textId="01D0F0E3" w:rsidR="001647FD" w:rsidRPr="00D14963" w:rsidRDefault="001647FD" w:rsidP="001647FD">
      <w:pPr>
        <w:spacing w:after="120" w:line="240" w:lineRule="auto"/>
        <w:jc w:val="both"/>
        <w:rPr>
          <w:rFonts w:eastAsia="Times New Roman"/>
          <w:noProof/>
        </w:rPr>
      </w:pPr>
      <w:r w:rsidRPr="00D14963">
        <w:rPr>
          <w:rFonts w:eastAsia="Times New Roman"/>
          <w:noProof/>
        </w:rPr>
        <w:t xml:space="preserve">Завршну ријеч о овој тачки дневног реда </w:t>
      </w:r>
      <w:r w:rsidR="00894E6D" w:rsidRPr="00D14963">
        <w:rPr>
          <w:rFonts w:eastAsia="Times New Roman"/>
          <w:noProof/>
        </w:rPr>
        <w:t>дао је Антон Касиповић,</w:t>
      </w:r>
      <w:r w:rsidRPr="00D14963">
        <w:rPr>
          <w:rFonts w:eastAsia="Times New Roman"/>
          <w:noProof/>
        </w:rPr>
        <w:t xml:space="preserve"> министар </w:t>
      </w:r>
      <w:r w:rsidR="00894E6D" w:rsidRPr="00D14963">
        <w:rPr>
          <w:rFonts w:eastAsia="Times New Roman"/>
          <w:noProof/>
        </w:rPr>
        <w:t>правде</w:t>
      </w:r>
      <w:r w:rsidRPr="00D14963">
        <w:rPr>
          <w:rFonts w:eastAsia="Times New Roman"/>
          <w:noProof/>
        </w:rPr>
        <w:t xml:space="preserve">. </w:t>
      </w:r>
    </w:p>
    <w:p w14:paraId="7DBF3D50" w14:textId="65E8E2B4" w:rsidR="00F95737" w:rsidRPr="00F95737" w:rsidRDefault="00F95737" w:rsidP="00F95737">
      <w:pPr>
        <w:spacing w:line="240" w:lineRule="auto"/>
        <w:jc w:val="both"/>
        <w:rPr>
          <w:rFonts w:eastAsia="Times New Roman"/>
          <w:noProof/>
        </w:rPr>
      </w:pPr>
      <w:r w:rsidRPr="00F95737">
        <w:rPr>
          <w:rFonts w:eastAsia="Times New Roman"/>
          <w:noProof/>
        </w:rPr>
        <w:t>Дана, 23. јуна 2021. године</w:t>
      </w:r>
      <w:r w:rsidR="000F650F">
        <w:rPr>
          <w:rFonts w:eastAsia="Times New Roman"/>
          <w:noProof/>
          <w:lang w:val="sr-Cyrl-RS"/>
        </w:rPr>
        <w:t>,</w:t>
      </w:r>
      <w:r w:rsidRPr="00F95737">
        <w:rPr>
          <w:rFonts w:eastAsia="Times New Roman"/>
          <w:noProof/>
        </w:rPr>
        <w:t xml:space="preserve"> по окончаној расправи о тачкама 2, 3 и 4, посланици су приступили изјашњавању о </w:t>
      </w:r>
      <w:r>
        <w:rPr>
          <w:rFonts w:eastAsia="Times New Roman"/>
          <w:noProof/>
        </w:rPr>
        <w:t>одлукама</w:t>
      </w:r>
      <w:r w:rsidRPr="00F95737">
        <w:rPr>
          <w:rFonts w:eastAsia="Times New Roman"/>
          <w:noProof/>
        </w:rPr>
        <w:t xml:space="preserve"> и Приједлогу закона.</w:t>
      </w:r>
    </w:p>
    <w:p w14:paraId="2CA0224C" w14:textId="77777777" w:rsidR="00F95737" w:rsidRDefault="00F95737" w:rsidP="00F95737">
      <w:pPr>
        <w:spacing w:line="240" w:lineRule="auto"/>
        <w:jc w:val="both"/>
        <w:rPr>
          <w:rFonts w:eastAsia="Times New Roman"/>
          <w:b/>
          <w:i/>
          <w:noProof/>
        </w:rPr>
      </w:pPr>
    </w:p>
    <w:p w14:paraId="16507762" w14:textId="324E11F2" w:rsidR="00837ACD" w:rsidRDefault="00837ACD" w:rsidP="00837ACD">
      <w:pPr>
        <w:spacing w:line="240" w:lineRule="auto"/>
        <w:jc w:val="both"/>
        <w:rPr>
          <w:rFonts w:eastAsia="Times New Roman"/>
          <w:b/>
          <w:i/>
          <w:noProof/>
        </w:rPr>
      </w:pPr>
      <w:r>
        <w:rPr>
          <w:rFonts w:eastAsia="Times New Roman"/>
          <w:b/>
          <w:bCs/>
          <w:i/>
          <w:noProof/>
        </w:rPr>
        <w:t>Закон</w:t>
      </w:r>
      <w:r w:rsidRPr="00AE7978">
        <w:rPr>
          <w:rFonts w:eastAsia="Times New Roman"/>
          <w:b/>
          <w:bCs/>
          <w:i/>
          <w:noProof/>
        </w:rPr>
        <w:t xml:space="preserve"> о измјени и допуни Закона о посебном регистру лица правоснажно осуђених за кривична дјела сексуалне злоупотребе и искориштавања дјеце </w:t>
      </w:r>
      <w:r w:rsidRPr="006F6FD5">
        <w:rPr>
          <w:rFonts w:eastAsia="Times New Roman"/>
          <w:b/>
          <w:i/>
          <w:noProof/>
        </w:rPr>
        <w:t>усвојен је са 6</w:t>
      </w:r>
      <w:r>
        <w:rPr>
          <w:rFonts w:eastAsia="Times New Roman"/>
          <w:b/>
          <w:i/>
          <w:noProof/>
        </w:rPr>
        <w:t>6</w:t>
      </w:r>
      <w:r w:rsidRPr="006F6FD5">
        <w:rPr>
          <w:rFonts w:eastAsia="Times New Roman"/>
          <w:b/>
          <w:i/>
          <w:noProof/>
        </w:rPr>
        <w:t xml:space="preserve"> глас</w:t>
      </w:r>
      <w:r>
        <w:rPr>
          <w:rFonts w:eastAsia="Times New Roman"/>
          <w:b/>
          <w:i/>
          <w:noProof/>
        </w:rPr>
        <w:t>ов</w:t>
      </w:r>
      <w:r w:rsidRPr="006F6FD5">
        <w:rPr>
          <w:rFonts w:eastAsia="Times New Roman"/>
          <w:b/>
          <w:i/>
          <w:noProof/>
        </w:rPr>
        <w:t xml:space="preserve">а ''за'', </w:t>
      </w:r>
      <w:r>
        <w:rPr>
          <w:rFonts w:eastAsia="Times New Roman"/>
          <w:b/>
          <w:i/>
          <w:noProof/>
          <w:lang w:val="sr-Cyrl-RS"/>
        </w:rPr>
        <w:t>ниједним</w:t>
      </w:r>
      <w:r w:rsidRPr="006F6FD5">
        <w:rPr>
          <w:rFonts w:eastAsia="Times New Roman"/>
          <w:b/>
          <w:i/>
          <w:noProof/>
          <w:lang w:val="sr-Cyrl-RS"/>
        </w:rPr>
        <w:t xml:space="preserve"> </w:t>
      </w:r>
      <w:r w:rsidRPr="006F6FD5">
        <w:rPr>
          <w:rFonts w:eastAsia="Times New Roman"/>
          <w:b/>
          <w:i/>
          <w:noProof/>
        </w:rPr>
        <w:t>''против'' и ниједним ''уздржаним''.</w:t>
      </w:r>
    </w:p>
    <w:p w14:paraId="28009FCD" w14:textId="77777777" w:rsidR="00837ACD" w:rsidRDefault="00837ACD" w:rsidP="00837ACD">
      <w:pPr>
        <w:spacing w:line="240" w:lineRule="auto"/>
        <w:jc w:val="both"/>
        <w:rPr>
          <w:rFonts w:eastAsia="Times New Roman"/>
          <w:b/>
          <w:i/>
          <w:noProof/>
        </w:rPr>
      </w:pPr>
    </w:p>
    <w:p w14:paraId="3AFF53F7" w14:textId="0B31F011" w:rsidR="00837ACD" w:rsidRPr="00D14963" w:rsidRDefault="00837ACD" w:rsidP="00837ACD">
      <w:pPr>
        <w:spacing w:line="240" w:lineRule="auto"/>
        <w:jc w:val="both"/>
        <w:rPr>
          <w:rFonts w:eastAsia="Times New Roman"/>
          <w:noProof/>
        </w:rPr>
      </w:pPr>
      <w:r w:rsidRPr="006F6FD5">
        <w:rPr>
          <w:rFonts w:eastAsia="Times New Roman"/>
          <w:b/>
          <w:i/>
          <w:noProof/>
        </w:rPr>
        <w:t xml:space="preserve">Одлука о пријевременом ступању на снагу </w:t>
      </w:r>
      <w:r w:rsidRPr="00AE7978">
        <w:rPr>
          <w:rFonts w:eastAsia="Times New Roman"/>
          <w:b/>
          <w:bCs/>
          <w:i/>
          <w:noProof/>
        </w:rPr>
        <w:t>Закона о измјени и допуни Закона о посебном регистру лица правоснажно осуђених за кривична дјела сексуалне злоупотребе и искориштавања дјеце</w:t>
      </w:r>
      <w:r>
        <w:rPr>
          <w:rFonts w:eastAsia="Times New Roman"/>
          <w:b/>
          <w:bCs/>
          <w:i/>
          <w:noProof/>
        </w:rPr>
        <w:t xml:space="preserve"> </w:t>
      </w:r>
      <w:r w:rsidRPr="006F6FD5">
        <w:rPr>
          <w:rFonts w:eastAsia="Times New Roman"/>
          <w:b/>
          <w:i/>
          <w:noProof/>
        </w:rPr>
        <w:t xml:space="preserve">усвојена </w:t>
      </w:r>
      <w:r w:rsidRPr="006F6FD5">
        <w:rPr>
          <w:rFonts w:eastAsia="Times New Roman"/>
          <w:b/>
          <w:i/>
          <w:noProof/>
          <w:lang w:val="sr-Cyrl-RS"/>
        </w:rPr>
        <w:t xml:space="preserve">је </w:t>
      </w:r>
      <w:r w:rsidRPr="006F6FD5">
        <w:rPr>
          <w:rFonts w:eastAsia="Times New Roman"/>
          <w:b/>
          <w:i/>
          <w:noProof/>
        </w:rPr>
        <w:t>са</w:t>
      </w:r>
      <w:r w:rsidRPr="00D14963">
        <w:rPr>
          <w:rFonts w:eastAsia="Times New Roman"/>
          <w:noProof/>
        </w:rPr>
        <w:t xml:space="preserve"> </w:t>
      </w:r>
      <w:r w:rsidR="00613B84">
        <w:rPr>
          <w:rFonts w:eastAsia="Times New Roman"/>
          <w:b/>
          <w:i/>
          <w:noProof/>
          <w:lang w:val="sr-Cyrl-RS"/>
        </w:rPr>
        <w:t>шездесет седам</w:t>
      </w:r>
      <w:r w:rsidRPr="00D14963">
        <w:rPr>
          <w:rFonts w:eastAsia="Times New Roman"/>
          <w:b/>
          <w:i/>
          <w:noProof/>
        </w:rPr>
        <w:t xml:space="preserve"> глас</w:t>
      </w:r>
      <w:r>
        <w:rPr>
          <w:rFonts w:eastAsia="Times New Roman"/>
          <w:b/>
          <w:i/>
          <w:noProof/>
        </w:rPr>
        <w:t>ов</w:t>
      </w:r>
      <w:r w:rsidRPr="00D14963">
        <w:rPr>
          <w:rFonts w:eastAsia="Times New Roman"/>
          <w:b/>
          <w:i/>
          <w:noProof/>
        </w:rPr>
        <w:t xml:space="preserve">а ''за'', </w:t>
      </w:r>
      <w:r>
        <w:rPr>
          <w:rFonts w:eastAsia="Times New Roman"/>
          <w:b/>
          <w:i/>
          <w:noProof/>
          <w:lang w:val="sr-Cyrl-RS"/>
        </w:rPr>
        <w:t xml:space="preserve">ниједним </w:t>
      </w:r>
      <w:r w:rsidRPr="00D14963">
        <w:rPr>
          <w:rFonts w:eastAsia="Times New Roman"/>
          <w:b/>
          <w:i/>
          <w:noProof/>
        </w:rPr>
        <w:t>''против'' и ниједним ''уздржаним''</w:t>
      </w:r>
      <w:r w:rsidRPr="00D14963">
        <w:rPr>
          <w:rFonts w:eastAsia="Times New Roman"/>
          <w:noProof/>
        </w:rPr>
        <w:t>.</w:t>
      </w:r>
    </w:p>
    <w:p w14:paraId="7044F20F" w14:textId="77777777" w:rsidR="00837ACD" w:rsidRDefault="00837ACD" w:rsidP="004C4F67">
      <w:pPr>
        <w:spacing w:line="240" w:lineRule="auto"/>
        <w:jc w:val="both"/>
        <w:rPr>
          <w:rFonts w:eastAsia="Times New Roman"/>
          <w:b/>
          <w:i/>
          <w:noProof/>
        </w:rPr>
      </w:pPr>
    </w:p>
    <w:p w14:paraId="200726A8" w14:textId="2B8E7729" w:rsidR="00F95737" w:rsidRPr="00F95737" w:rsidRDefault="004C4F67" w:rsidP="004C4F67">
      <w:pPr>
        <w:spacing w:line="240" w:lineRule="auto"/>
        <w:jc w:val="both"/>
        <w:rPr>
          <w:rFonts w:eastAsia="Times New Roman"/>
          <w:b/>
          <w:i/>
          <w:noProof/>
        </w:rPr>
      </w:pPr>
      <w:r>
        <w:rPr>
          <w:rFonts w:eastAsia="Times New Roman"/>
          <w:b/>
          <w:i/>
          <w:noProof/>
        </w:rPr>
        <w:t xml:space="preserve">Одлука о </w:t>
      </w:r>
      <w:r w:rsidRPr="00904660">
        <w:rPr>
          <w:b/>
          <w:bCs/>
          <w:i/>
          <w:noProof/>
          <w:lang w:val="ru-RU"/>
        </w:rPr>
        <w:t>постојању општег интереса за одређивање повратног дејства одредбе</w:t>
      </w:r>
      <w:r>
        <w:rPr>
          <w:b/>
          <w:bCs/>
          <w:i/>
          <w:noProof/>
        </w:rPr>
        <w:t xml:space="preserve"> </w:t>
      </w:r>
      <w:r w:rsidRPr="004C4F67">
        <w:rPr>
          <w:rFonts w:eastAsia="Times New Roman"/>
          <w:b/>
          <w:bCs/>
          <w:i/>
          <w:noProof/>
        </w:rPr>
        <w:t>Закона о измјени и допуни Закона о посебном регистру лица правоснажно осуђених за кривична дјела сексуалне злоупотребе и искориштавања дјеце</w:t>
      </w:r>
      <w:r>
        <w:rPr>
          <w:rFonts w:eastAsia="Times New Roman"/>
          <w:b/>
          <w:bCs/>
          <w:i/>
          <w:noProof/>
        </w:rPr>
        <w:t xml:space="preserve"> </w:t>
      </w:r>
      <w:r w:rsidR="00F95737" w:rsidRPr="00F95737">
        <w:rPr>
          <w:rFonts w:eastAsia="Times New Roman"/>
          <w:b/>
          <w:i/>
          <w:noProof/>
        </w:rPr>
        <w:t xml:space="preserve">усвојена је са </w:t>
      </w:r>
      <w:r w:rsidR="00613B84">
        <w:rPr>
          <w:rFonts w:eastAsia="Times New Roman"/>
          <w:b/>
          <w:i/>
          <w:noProof/>
          <w:lang w:val="sr-Cyrl-RS"/>
        </w:rPr>
        <w:t>шездесет шест</w:t>
      </w:r>
      <w:r w:rsidR="00F95737" w:rsidRPr="00F95737">
        <w:rPr>
          <w:rFonts w:eastAsia="Times New Roman"/>
          <w:b/>
          <w:i/>
          <w:noProof/>
        </w:rPr>
        <w:t xml:space="preserve"> гласова ''за'', </w:t>
      </w:r>
      <w:r>
        <w:rPr>
          <w:rFonts w:eastAsia="Times New Roman"/>
          <w:b/>
          <w:i/>
          <w:noProof/>
        </w:rPr>
        <w:t>ниједним</w:t>
      </w:r>
      <w:r w:rsidR="00F95737" w:rsidRPr="00F95737">
        <w:rPr>
          <w:rFonts w:eastAsia="Times New Roman"/>
          <w:b/>
          <w:i/>
          <w:noProof/>
        </w:rPr>
        <w:t xml:space="preserve"> ''против'' и </w:t>
      </w:r>
      <w:r>
        <w:rPr>
          <w:rFonts w:eastAsia="Times New Roman"/>
          <w:b/>
          <w:i/>
          <w:noProof/>
          <w:lang w:val="sr-Cyrl-RS"/>
        </w:rPr>
        <w:t>ниједним</w:t>
      </w:r>
      <w:r w:rsidR="00F95737" w:rsidRPr="00F95737">
        <w:rPr>
          <w:rFonts w:eastAsia="Times New Roman"/>
          <w:b/>
          <w:i/>
          <w:noProof/>
          <w:lang w:val="sr-Cyrl-RS"/>
        </w:rPr>
        <w:t xml:space="preserve"> </w:t>
      </w:r>
      <w:r w:rsidR="00F95737" w:rsidRPr="00F95737">
        <w:rPr>
          <w:rFonts w:eastAsia="Times New Roman"/>
          <w:b/>
          <w:i/>
          <w:noProof/>
        </w:rPr>
        <w:t>''уздржани</w:t>
      </w:r>
      <w:r>
        <w:rPr>
          <w:rFonts w:eastAsia="Times New Roman"/>
          <w:b/>
          <w:i/>
          <w:noProof/>
        </w:rPr>
        <w:t>м</w:t>
      </w:r>
      <w:r w:rsidR="00F95737" w:rsidRPr="00F95737">
        <w:rPr>
          <w:rFonts w:eastAsia="Times New Roman"/>
          <w:b/>
          <w:i/>
          <w:noProof/>
        </w:rPr>
        <w:t>''.</w:t>
      </w:r>
    </w:p>
    <w:p w14:paraId="4D62C296" w14:textId="77777777" w:rsidR="00AE7978" w:rsidRPr="006F6FD5" w:rsidRDefault="00AE7978" w:rsidP="00B655AD">
      <w:pPr>
        <w:spacing w:line="240" w:lineRule="auto"/>
        <w:jc w:val="both"/>
        <w:rPr>
          <w:rFonts w:eastAsia="Times New Roman"/>
          <w:b/>
          <w:i/>
          <w:noProof/>
        </w:rPr>
      </w:pPr>
    </w:p>
    <w:p w14:paraId="60CFE03D" w14:textId="64D462AC" w:rsidR="00C12B06" w:rsidRPr="00C12B06" w:rsidRDefault="002F20B8" w:rsidP="00C12B06">
      <w:pPr>
        <w:spacing w:line="240" w:lineRule="auto"/>
        <w:jc w:val="both"/>
        <w:rPr>
          <w:rFonts w:eastAsia="Times New Roman"/>
          <w:b/>
          <w:i/>
          <w:noProof/>
        </w:rPr>
      </w:pPr>
      <w:r w:rsidRPr="002F20B8">
        <w:rPr>
          <w:rFonts w:eastAsia="Times New Roman"/>
          <w:b/>
          <w:i/>
          <w:noProof/>
        </w:rPr>
        <w:t xml:space="preserve"> </w:t>
      </w:r>
      <w:r w:rsidR="00C12B06" w:rsidRPr="00C12B06">
        <w:rPr>
          <w:rFonts w:eastAsia="Times New Roman"/>
          <w:b/>
          <w:i/>
          <w:noProof/>
        </w:rPr>
        <w:t xml:space="preserve">Ад – 5: Приједлог закона о измјенама и допуни Закона о управљању отпадом </w:t>
      </w:r>
      <w:r w:rsidR="0070064B">
        <w:rPr>
          <w:rFonts w:eastAsia="Times New Roman"/>
          <w:b/>
          <w:i/>
          <w:noProof/>
          <w:lang w:val="sr-Cyrl-RS"/>
        </w:rPr>
        <w:t>–</w:t>
      </w:r>
      <w:r w:rsidR="00C12B06" w:rsidRPr="00C12B06">
        <w:rPr>
          <w:rFonts w:eastAsia="Times New Roman"/>
          <w:b/>
          <w:i/>
          <w:noProof/>
        </w:rPr>
        <w:t xml:space="preserve"> по хитном поступку </w:t>
      </w:r>
    </w:p>
    <w:p w14:paraId="21DA65A5" w14:textId="77777777" w:rsidR="00C12B06" w:rsidRPr="00C12B06" w:rsidRDefault="00C12B06" w:rsidP="00C12B06">
      <w:pPr>
        <w:spacing w:line="240" w:lineRule="auto"/>
        <w:jc w:val="both"/>
        <w:rPr>
          <w:rFonts w:eastAsia="Times New Roman"/>
          <w:b/>
          <w:i/>
          <w:noProof/>
        </w:rPr>
      </w:pPr>
    </w:p>
    <w:p w14:paraId="527A2A7B" w14:textId="77777777" w:rsidR="00C12B06" w:rsidRPr="00916B11" w:rsidRDefault="00C12B06" w:rsidP="00C12B06">
      <w:pPr>
        <w:spacing w:line="240" w:lineRule="auto"/>
        <w:jc w:val="both"/>
        <w:rPr>
          <w:rFonts w:eastAsia="Times New Roman"/>
          <w:noProof/>
        </w:rPr>
      </w:pPr>
      <w:r w:rsidRPr="00916B11">
        <w:rPr>
          <w:rFonts w:eastAsia="Times New Roman"/>
          <w:noProof/>
        </w:rPr>
        <w:t>У име предлагача уводно излагање поднијела је Сребренка Голић, министар за просторно уређење, грађевинарство и екологију.</w:t>
      </w:r>
    </w:p>
    <w:p w14:paraId="33BC8BB9" w14:textId="77777777" w:rsidR="00C12B06" w:rsidRPr="00C12B06" w:rsidRDefault="00C12B06" w:rsidP="00C12B06">
      <w:pPr>
        <w:spacing w:line="240" w:lineRule="auto"/>
        <w:jc w:val="both"/>
        <w:rPr>
          <w:rFonts w:eastAsia="Times New Roman"/>
          <w:b/>
          <w:i/>
          <w:noProof/>
        </w:rPr>
      </w:pPr>
    </w:p>
    <w:p w14:paraId="63490648" w14:textId="77777777" w:rsidR="00C12B06" w:rsidRPr="00916B11" w:rsidRDefault="00C12B06" w:rsidP="00C12B06">
      <w:pPr>
        <w:spacing w:line="240" w:lineRule="auto"/>
        <w:jc w:val="both"/>
        <w:rPr>
          <w:rFonts w:eastAsia="Times New Roman"/>
          <w:noProof/>
        </w:rPr>
      </w:pPr>
      <w:r w:rsidRPr="00916B11">
        <w:rPr>
          <w:rFonts w:eastAsia="Times New Roman"/>
          <w:noProof/>
        </w:rPr>
        <w:t xml:space="preserve">У посланичкој расправи учествовали су: Драгослав Кабић, Милан Тубин, Томица Стојановић, Момчило Антонић и Небојша Вукановић. </w:t>
      </w:r>
    </w:p>
    <w:p w14:paraId="0382DC57" w14:textId="77777777" w:rsidR="00C12B06" w:rsidRPr="00916B11" w:rsidRDefault="00C12B06" w:rsidP="00C12B06">
      <w:pPr>
        <w:spacing w:line="240" w:lineRule="auto"/>
        <w:jc w:val="both"/>
        <w:rPr>
          <w:rFonts w:eastAsia="Times New Roman"/>
          <w:noProof/>
        </w:rPr>
      </w:pPr>
    </w:p>
    <w:p w14:paraId="4E4BA376" w14:textId="77777777" w:rsidR="00C12B06" w:rsidRPr="00916B11" w:rsidRDefault="00C12B06" w:rsidP="00C12B06">
      <w:pPr>
        <w:spacing w:line="240" w:lineRule="auto"/>
        <w:jc w:val="both"/>
        <w:rPr>
          <w:rFonts w:eastAsia="Times New Roman"/>
          <w:noProof/>
        </w:rPr>
      </w:pPr>
      <w:r w:rsidRPr="00916B11">
        <w:rPr>
          <w:rFonts w:eastAsia="Times New Roman"/>
          <w:noProof/>
        </w:rPr>
        <w:t>Закључена је расправа.</w:t>
      </w:r>
    </w:p>
    <w:p w14:paraId="46CAC600" w14:textId="77777777" w:rsidR="00C12B06" w:rsidRPr="00916B11" w:rsidRDefault="00C12B06" w:rsidP="00C12B06">
      <w:pPr>
        <w:spacing w:line="240" w:lineRule="auto"/>
        <w:jc w:val="both"/>
        <w:rPr>
          <w:rFonts w:eastAsia="Times New Roman"/>
          <w:noProof/>
        </w:rPr>
      </w:pPr>
    </w:p>
    <w:p w14:paraId="6C1AC98F" w14:textId="42DA3EE5" w:rsidR="00C12B06" w:rsidRPr="00916B11" w:rsidRDefault="00C12B06" w:rsidP="00C12B06">
      <w:pPr>
        <w:spacing w:line="240" w:lineRule="auto"/>
        <w:jc w:val="both"/>
        <w:rPr>
          <w:rFonts w:eastAsia="Times New Roman"/>
          <w:noProof/>
        </w:rPr>
      </w:pPr>
      <w:r w:rsidRPr="00916B11">
        <w:rPr>
          <w:rFonts w:eastAsia="Times New Roman"/>
          <w:noProof/>
        </w:rPr>
        <w:lastRenderedPageBreak/>
        <w:t xml:space="preserve">Завршну ријеч о овој тачки дневног реда дала је Сребренка Голић, министар за просторно уређење, грађевинарство и екологију. </w:t>
      </w:r>
    </w:p>
    <w:p w14:paraId="5AB371CD" w14:textId="77777777" w:rsidR="00C12B06" w:rsidRPr="00916B11" w:rsidRDefault="00C12B06" w:rsidP="00C12B06">
      <w:pPr>
        <w:spacing w:line="240" w:lineRule="auto"/>
        <w:jc w:val="both"/>
        <w:rPr>
          <w:rFonts w:eastAsia="Times New Roman"/>
          <w:noProof/>
        </w:rPr>
      </w:pPr>
    </w:p>
    <w:p w14:paraId="3121B33E" w14:textId="49ABABEF" w:rsidR="00C12B06" w:rsidRPr="0070064B" w:rsidRDefault="00C12B06" w:rsidP="00C12B06">
      <w:pPr>
        <w:spacing w:line="240" w:lineRule="auto"/>
        <w:jc w:val="both"/>
        <w:rPr>
          <w:rFonts w:eastAsia="Times New Roman"/>
          <w:noProof/>
          <w:lang w:val="sr-Cyrl-RS"/>
        </w:rPr>
      </w:pPr>
      <w:r w:rsidRPr="00916B11">
        <w:rPr>
          <w:rFonts w:eastAsia="Times New Roman"/>
          <w:noProof/>
        </w:rPr>
        <w:t xml:space="preserve">У </w:t>
      </w:r>
      <w:r w:rsidRPr="00916B11">
        <w:rPr>
          <w:rFonts w:eastAsia="Times New Roman"/>
          <w:i/>
          <w:noProof/>
        </w:rPr>
        <w:t>дану за гласање</w:t>
      </w:r>
      <w:r w:rsidRPr="00916B11">
        <w:rPr>
          <w:rFonts w:eastAsia="Times New Roman"/>
          <w:noProof/>
        </w:rPr>
        <w:t>, 24. јуна 2021. године, посланици су приступили изјашњавању о Приједлогу закона</w:t>
      </w:r>
      <w:r w:rsidR="0070064B">
        <w:rPr>
          <w:rFonts w:eastAsia="Times New Roman"/>
          <w:noProof/>
          <w:lang w:val="sr-Cyrl-RS"/>
        </w:rPr>
        <w:t>.</w:t>
      </w:r>
    </w:p>
    <w:p w14:paraId="74E62F55" w14:textId="77777777" w:rsidR="00C12B06" w:rsidRPr="00C12B06" w:rsidRDefault="00C12B06" w:rsidP="00C12B06">
      <w:pPr>
        <w:spacing w:line="240" w:lineRule="auto"/>
        <w:jc w:val="both"/>
        <w:rPr>
          <w:rFonts w:eastAsia="Times New Roman"/>
          <w:b/>
          <w:i/>
          <w:noProof/>
        </w:rPr>
      </w:pPr>
    </w:p>
    <w:p w14:paraId="3DB2B99A" w14:textId="019414C7" w:rsidR="00C12B06" w:rsidRPr="00C12B06" w:rsidRDefault="00C12B06" w:rsidP="00C12B06">
      <w:pPr>
        <w:spacing w:line="240" w:lineRule="auto"/>
        <w:jc w:val="both"/>
        <w:rPr>
          <w:rFonts w:eastAsia="Times New Roman"/>
          <w:b/>
          <w:i/>
          <w:noProof/>
        </w:rPr>
      </w:pPr>
      <w:r w:rsidRPr="00C12B06">
        <w:rPr>
          <w:rFonts w:eastAsia="Times New Roman"/>
          <w:b/>
          <w:bCs/>
          <w:i/>
          <w:noProof/>
        </w:rPr>
        <w:t xml:space="preserve">Закон о измјенама и допуни Закона о управљању отпадом </w:t>
      </w:r>
      <w:r w:rsidRPr="00C12B06">
        <w:rPr>
          <w:rFonts w:eastAsia="Times New Roman"/>
          <w:b/>
          <w:i/>
          <w:noProof/>
        </w:rPr>
        <w:t xml:space="preserve">усвојен је са </w:t>
      </w:r>
      <w:r w:rsidR="00613B84">
        <w:rPr>
          <w:rFonts w:eastAsia="Times New Roman"/>
          <w:b/>
          <w:i/>
          <w:noProof/>
          <w:lang w:val="sr-Cyrl-RS"/>
        </w:rPr>
        <w:t>педесет осам</w:t>
      </w:r>
      <w:r w:rsidRPr="00C12B06">
        <w:rPr>
          <w:rFonts w:eastAsia="Times New Roman"/>
          <w:b/>
          <w:i/>
          <w:noProof/>
        </w:rPr>
        <w:t xml:space="preserve"> гласова ''за'', </w:t>
      </w:r>
      <w:r w:rsidRPr="00C12B06">
        <w:rPr>
          <w:rFonts w:eastAsia="Times New Roman"/>
          <w:b/>
          <w:i/>
          <w:noProof/>
          <w:lang w:val="sr-Cyrl-RS"/>
        </w:rPr>
        <w:t xml:space="preserve">ниједним </w:t>
      </w:r>
      <w:r w:rsidRPr="00C12B06">
        <w:rPr>
          <w:rFonts w:eastAsia="Times New Roman"/>
          <w:b/>
          <w:i/>
          <w:noProof/>
        </w:rPr>
        <w:t>''против'' и једним ''уздржаним''.</w:t>
      </w:r>
    </w:p>
    <w:p w14:paraId="0C872E2D" w14:textId="77777777" w:rsidR="00C12B06" w:rsidRPr="00C12B06" w:rsidRDefault="00C12B06" w:rsidP="00C12B06">
      <w:pPr>
        <w:spacing w:line="240" w:lineRule="auto"/>
        <w:jc w:val="both"/>
        <w:rPr>
          <w:rFonts w:eastAsia="Times New Roman"/>
          <w:b/>
          <w:i/>
          <w:noProof/>
        </w:rPr>
      </w:pPr>
    </w:p>
    <w:p w14:paraId="39033709" w14:textId="77777777" w:rsidR="00916B11" w:rsidRDefault="00C12B06" w:rsidP="00916B11">
      <w:pPr>
        <w:spacing w:line="240" w:lineRule="auto"/>
        <w:jc w:val="both"/>
        <w:rPr>
          <w:rFonts w:eastAsia="Times New Roman"/>
          <w:b/>
          <w:noProof/>
        </w:rPr>
      </w:pPr>
      <w:r w:rsidRPr="00C12B06">
        <w:rPr>
          <w:rFonts w:eastAsia="Times New Roman"/>
          <w:b/>
          <w:i/>
          <w:noProof/>
        </w:rPr>
        <w:t xml:space="preserve"> </w:t>
      </w:r>
      <w:r w:rsidR="00916B11" w:rsidRPr="002F20B8">
        <w:rPr>
          <w:rFonts w:eastAsia="Times New Roman"/>
          <w:b/>
          <w:noProof/>
        </w:rPr>
        <w:t xml:space="preserve">Ад – </w:t>
      </w:r>
      <w:r w:rsidR="00916B11">
        <w:rPr>
          <w:rFonts w:eastAsia="Times New Roman"/>
          <w:b/>
          <w:noProof/>
        </w:rPr>
        <w:t>6</w:t>
      </w:r>
      <w:r w:rsidR="00916B11" w:rsidRPr="002F20B8">
        <w:rPr>
          <w:rFonts w:eastAsia="Times New Roman"/>
          <w:b/>
          <w:noProof/>
        </w:rPr>
        <w:t xml:space="preserve">: </w:t>
      </w:r>
      <w:r w:rsidR="00916B11" w:rsidRPr="00C12B06">
        <w:rPr>
          <w:rFonts w:eastAsia="Times New Roman"/>
          <w:b/>
          <w:noProof/>
        </w:rPr>
        <w:t>Приједлог закона о стратешком планирању и управљању развојем у Републици Српској</w:t>
      </w:r>
    </w:p>
    <w:p w14:paraId="4B632112" w14:textId="77777777" w:rsidR="00916B11" w:rsidRDefault="00916B11" w:rsidP="00916B11">
      <w:pPr>
        <w:spacing w:line="240" w:lineRule="auto"/>
        <w:jc w:val="both"/>
        <w:rPr>
          <w:rFonts w:eastAsia="Times New Roman"/>
          <w:b/>
          <w:noProof/>
        </w:rPr>
      </w:pPr>
    </w:p>
    <w:p w14:paraId="34F89059" w14:textId="77777777" w:rsidR="00916B11" w:rsidRPr="002F20B8" w:rsidRDefault="00916B11" w:rsidP="00916B11">
      <w:pPr>
        <w:spacing w:line="240" w:lineRule="auto"/>
        <w:jc w:val="both"/>
        <w:rPr>
          <w:rFonts w:eastAsia="Times New Roman"/>
          <w:noProof/>
        </w:rPr>
      </w:pPr>
      <w:r w:rsidRPr="002F20B8">
        <w:rPr>
          <w:rFonts w:eastAsia="Times New Roman"/>
          <w:noProof/>
        </w:rPr>
        <w:t>У име предлагача уводно излагање подни</w:t>
      </w:r>
      <w:r>
        <w:rPr>
          <w:rFonts w:eastAsia="Times New Roman"/>
          <w:noProof/>
        </w:rPr>
        <w:t>јела је Сенка Јујић, министар управе и локалне самоуправе.</w:t>
      </w:r>
    </w:p>
    <w:p w14:paraId="3EC673E2" w14:textId="77777777" w:rsidR="00916B11" w:rsidRDefault="00916B11" w:rsidP="00916B11">
      <w:pPr>
        <w:spacing w:line="240" w:lineRule="auto"/>
        <w:jc w:val="both"/>
        <w:rPr>
          <w:rFonts w:eastAsia="Times New Roman"/>
          <w:noProof/>
        </w:rPr>
      </w:pPr>
    </w:p>
    <w:p w14:paraId="5E587EDD" w14:textId="77777777" w:rsidR="00916B11" w:rsidRDefault="00916B11" w:rsidP="00916B11">
      <w:pPr>
        <w:spacing w:line="240" w:lineRule="auto"/>
        <w:jc w:val="both"/>
        <w:rPr>
          <w:rFonts w:eastAsia="Times New Roman"/>
          <w:noProof/>
        </w:rPr>
      </w:pPr>
      <w:r w:rsidRPr="002F20B8">
        <w:rPr>
          <w:rFonts w:eastAsia="Times New Roman"/>
          <w:noProof/>
        </w:rPr>
        <w:t xml:space="preserve">У посланичкој расправи учествовали су: </w:t>
      </w:r>
      <w:r>
        <w:rPr>
          <w:rFonts w:eastAsia="Times New Roman"/>
          <w:noProof/>
        </w:rPr>
        <w:t>Јелена Тривић, Недељко Гламочак, Миладин Станић, Гордана Видовић, Небојша Вукановић, Младен Поповић и Игор Црнадак.</w:t>
      </w:r>
    </w:p>
    <w:p w14:paraId="0407D55B" w14:textId="77777777" w:rsidR="00916B11" w:rsidRPr="002F20B8" w:rsidRDefault="00916B11" w:rsidP="00916B11">
      <w:pPr>
        <w:spacing w:line="240" w:lineRule="auto"/>
        <w:jc w:val="both"/>
        <w:rPr>
          <w:rFonts w:eastAsia="Times New Roman"/>
          <w:noProof/>
        </w:rPr>
      </w:pPr>
    </w:p>
    <w:p w14:paraId="3B90BB35" w14:textId="77777777" w:rsidR="00916B11" w:rsidRDefault="00916B11" w:rsidP="00916B11">
      <w:pPr>
        <w:spacing w:line="240" w:lineRule="auto"/>
        <w:jc w:val="both"/>
        <w:rPr>
          <w:rFonts w:eastAsia="Times New Roman"/>
          <w:noProof/>
        </w:rPr>
      </w:pPr>
      <w:r w:rsidRPr="002F20B8">
        <w:rPr>
          <w:rFonts w:eastAsia="Times New Roman"/>
          <w:noProof/>
        </w:rPr>
        <w:t>Закључена је расправа.</w:t>
      </w:r>
    </w:p>
    <w:p w14:paraId="3A6AAE1B" w14:textId="77777777" w:rsidR="00916B11" w:rsidRPr="002F20B8" w:rsidRDefault="00916B11" w:rsidP="00916B11">
      <w:pPr>
        <w:spacing w:line="240" w:lineRule="auto"/>
        <w:jc w:val="both"/>
        <w:rPr>
          <w:rFonts w:eastAsia="Times New Roman"/>
          <w:noProof/>
        </w:rPr>
      </w:pPr>
    </w:p>
    <w:p w14:paraId="29A61116" w14:textId="59EFDA5F" w:rsidR="00916B11" w:rsidRDefault="00916B11" w:rsidP="00916B11">
      <w:pPr>
        <w:spacing w:line="240" w:lineRule="auto"/>
        <w:jc w:val="both"/>
        <w:rPr>
          <w:rFonts w:eastAsia="Times New Roman"/>
          <w:noProof/>
        </w:rPr>
      </w:pPr>
      <w:r w:rsidRPr="002F20B8">
        <w:rPr>
          <w:rFonts w:eastAsia="Times New Roman"/>
          <w:noProof/>
        </w:rPr>
        <w:t xml:space="preserve">Завршну ријеч о овој тачки дневног реда </w:t>
      </w:r>
      <w:r>
        <w:rPr>
          <w:rFonts w:eastAsia="Times New Roman"/>
          <w:noProof/>
        </w:rPr>
        <w:t>дала је Сенка Јујић, министар управе и локалне самоуправе.</w:t>
      </w:r>
    </w:p>
    <w:p w14:paraId="62EA3336" w14:textId="77777777" w:rsidR="00916B11" w:rsidRPr="002F20B8" w:rsidRDefault="00916B11" w:rsidP="00916B11">
      <w:pPr>
        <w:spacing w:line="240" w:lineRule="auto"/>
        <w:jc w:val="both"/>
        <w:rPr>
          <w:rFonts w:eastAsia="Times New Roman"/>
          <w:noProof/>
        </w:rPr>
      </w:pPr>
    </w:p>
    <w:p w14:paraId="4DBB7DA0" w14:textId="61995397" w:rsidR="00916B11" w:rsidRPr="0070064B" w:rsidRDefault="00916B11" w:rsidP="00916B11">
      <w:pPr>
        <w:spacing w:line="240" w:lineRule="auto"/>
        <w:jc w:val="both"/>
        <w:rPr>
          <w:rFonts w:eastAsia="Times New Roman"/>
          <w:b/>
          <w:i/>
          <w:noProof/>
          <w:lang w:val="sr-Cyrl-RS"/>
        </w:rPr>
      </w:pPr>
      <w:r w:rsidRPr="008B5BB0">
        <w:rPr>
          <w:rFonts w:eastAsia="Times New Roman"/>
          <w:i/>
          <w:noProof/>
        </w:rPr>
        <w:t xml:space="preserve">У </w:t>
      </w:r>
      <w:r w:rsidRPr="00916B11">
        <w:rPr>
          <w:rFonts w:eastAsia="Times New Roman"/>
          <w:i/>
          <w:noProof/>
        </w:rPr>
        <w:t>дану за гласање</w:t>
      </w:r>
      <w:r w:rsidRPr="008B5BB0">
        <w:rPr>
          <w:rFonts w:eastAsia="Times New Roman"/>
          <w:i/>
          <w:noProof/>
        </w:rPr>
        <w:t>,</w:t>
      </w:r>
      <w:r w:rsidRPr="008B5BB0">
        <w:rPr>
          <w:rFonts w:eastAsia="Times New Roman"/>
          <w:b/>
          <w:i/>
          <w:noProof/>
        </w:rPr>
        <w:t xml:space="preserve"> </w:t>
      </w:r>
      <w:r>
        <w:rPr>
          <w:rFonts w:eastAsia="Times New Roman"/>
          <w:noProof/>
        </w:rPr>
        <w:t>24. јуна</w:t>
      </w:r>
      <w:r w:rsidRPr="008B5BB0">
        <w:rPr>
          <w:rFonts w:eastAsia="Times New Roman"/>
          <w:noProof/>
        </w:rPr>
        <w:t xml:space="preserve"> 2021. године, посланици су приступили изјашњавању о </w:t>
      </w:r>
      <w:r>
        <w:rPr>
          <w:rFonts w:eastAsia="Times New Roman"/>
          <w:noProof/>
        </w:rPr>
        <w:t>Приједлогу</w:t>
      </w:r>
      <w:r w:rsidRPr="008B5BB0">
        <w:rPr>
          <w:rFonts w:eastAsia="Times New Roman"/>
          <w:noProof/>
        </w:rPr>
        <w:t xml:space="preserve"> закона</w:t>
      </w:r>
      <w:r w:rsidR="0070064B">
        <w:rPr>
          <w:rFonts w:eastAsia="Times New Roman"/>
          <w:noProof/>
          <w:lang w:val="sr-Cyrl-RS"/>
        </w:rPr>
        <w:t>.</w:t>
      </w:r>
    </w:p>
    <w:p w14:paraId="2CCF4941" w14:textId="77777777" w:rsidR="00916B11" w:rsidRPr="002F20B8" w:rsidRDefault="00916B11" w:rsidP="00916B11">
      <w:pPr>
        <w:spacing w:line="240" w:lineRule="auto"/>
        <w:jc w:val="both"/>
        <w:rPr>
          <w:rFonts w:eastAsia="Times New Roman"/>
          <w:b/>
          <w:i/>
          <w:noProof/>
        </w:rPr>
      </w:pPr>
    </w:p>
    <w:p w14:paraId="273A0C32" w14:textId="137F28DD" w:rsidR="00916B11" w:rsidRPr="002F20B8" w:rsidRDefault="00916B11" w:rsidP="00916B11">
      <w:pPr>
        <w:spacing w:line="240" w:lineRule="auto"/>
        <w:jc w:val="both"/>
        <w:rPr>
          <w:rFonts w:eastAsia="Times New Roman"/>
          <w:b/>
          <w:i/>
          <w:noProof/>
        </w:rPr>
      </w:pPr>
      <w:r w:rsidRPr="002F20B8">
        <w:rPr>
          <w:rFonts w:eastAsia="Times New Roman"/>
          <w:b/>
          <w:bCs/>
          <w:i/>
          <w:noProof/>
        </w:rPr>
        <w:t xml:space="preserve">Закон о </w:t>
      </w:r>
      <w:r w:rsidRPr="008B5BB0">
        <w:rPr>
          <w:rFonts w:eastAsia="Times New Roman"/>
          <w:b/>
          <w:bCs/>
          <w:i/>
          <w:noProof/>
        </w:rPr>
        <w:t xml:space="preserve">измјенама и допуни Закона о управљању отпадом </w:t>
      </w:r>
      <w:r w:rsidRPr="002F20B8">
        <w:rPr>
          <w:rFonts w:eastAsia="Times New Roman"/>
          <w:b/>
          <w:i/>
          <w:noProof/>
        </w:rPr>
        <w:t xml:space="preserve">усвојен је са </w:t>
      </w:r>
      <w:r w:rsidR="00613B84">
        <w:rPr>
          <w:rFonts w:eastAsia="Times New Roman"/>
          <w:b/>
          <w:i/>
          <w:noProof/>
          <w:lang w:val="sr-Cyrl-RS"/>
        </w:rPr>
        <w:t>четрдесет шест</w:t>
      </w:r>
      <w:r w:rsidRPr="002F20B8">
        <w:rPr>
          <w:rFonts w:eastAsia="Times New Roman"/>
          <w:b/>
          <w:i/>
          <w:noProof/>
        </w:rPr>
        <w:t xml:space="preserve"> гласова ''за'', </w:t>
      </w:r>
      <w:r w:rsidRPr="002F20B8">
        <w:rPr>
          <w:rFonts w:eastAsia="Times New Roman"/>
          <w:b/>
          <w:i/>
          <w:noProof/>
          <w:lang w:val="sr-Cyrl-RS"/>
        </w:rPr>
        <w:t xml:space="preserve">ниједним </w:t>
      </w:r>
      <w:r w:rsidRPr="002F20B8">
        <w:rPr>
          <w:rFonts w:eastAsia="Times New Roman"/>
          <w:b/>
          <w:i/>
          <w:noProof/>
        </w:rPr>
        <w:t xml:space="preserve">''против'' и </w:t>
      </w:r>
      <w:r w:rsidR="00613B84">
        <w:rPr>
          <w:rFonts w:eastAsia="Times New Roman"/>
          <w:b/>
          <w:i/>
          <w:noProof/>
          <w:lang w:val="sr-Cyrl-RS"/>
        </w:rPr>
        <w:t>тринаест</w:t>
      </w:r>
      <w:r w:rsidRPr="002F20B8">
        <w:rPr>
          <w:rFonts w:eastAsia="Times New Roman"/>
          <w:b/>
          <w:i/>
          <w:noProof/>
        </w:rPr>
        <w:t xml:space="preserve"> ''уздржани</w:t>
      </w:r>
      <w:r>
        <w:rPr>
          <w:rFonts w:eastAsia="Times New Roman"/>
          <w:b/>
          <w:i/>
          <w:noProof/>
        </w:rPr>
        <w:t>х</w:t>
      </w:r>
      <w:r w:rsidRPr="002F20B8">
        <w:rPr>
          <w:rFonts w:eastAsia="Times New Roman"/>
          <w:b/>
          <w:i/>
          <w:noProof/>
        </w:rPr>
        <w:t>''.</w:t>
      </w:r>
    </w:p>
    <w:p w14:paraId="78F29BDF" w14:textId="77777777" w:rsidR="002F20B8" w:rsidRPr="002F20B8" w:rsidRDefault="002F20B8" w:rsidP="002F20B8">
      <w:pPr>
        <w:spacing w:line="240" w:lineRule="auto"/>
        <w:jc w:val="both"/>
        <w:rPr>
          <w:rFonts w:eastAsia="Times New Roman"/>
          <w:b/>
          <w:i/>
          <w:noProof/>
        </w:rPr>
      </w:pPr>
    </w:p>
    <w:p w14:paraId="0E52C5AE" w14:textId="77777777" w:rsidR="00916B11" w:rsidRDefault="00916B11" w:rsidP="00916B11">
      <w:pPr>
        <w:spacing w:line="240" w:lineRule="auto"/>
        <w:jc w:val="both"/>
        <w:rPr>
          <w:rFonts w:eastAsia="Times New Roman"/>
          <w:b/>
          <w:noProof/>
        </w:rPr>
      </w:pPr>
      <w:r w:rsidRPr="002F20B8">
        <w:rPr>
          <w:rFonts w:eastAsia="Times New Roman"/>
          <w:b/>
          <w:noProof/>
        </w:rPr>
        <w:t xml:space="preserve">Ад – </w:t>
      </w:r>
      <w:r>
        <w:rPr>
          <w:rFonts w:eastAsia="Times New Roman"/>
          <w:b/>
          <w:noProof/>
        </w:rPr>
        <w:t>7</w:t>
      </w:r>
      <w:r w:rsidRPr="002F20B8">
        <w:rPr>
          <w:rFonts w:eastAsia="Times New Roman"/>
          <w:b/>
          <w:noProof/>
        </w:rPr>
        <w:t xml:space="preserve">: </w:t>
      </w:r>
      <w:r w:rsidRPr="00916B11">
        <w:rPr>
          <w:rFonts w:eastAsia="Times New Roman"/>
          <w:b/>
          <w:noProof/>
        </w:rPr>
        <w:t>Приједлог закона о студентском стандарду</w:t>
      </w:r>
    </w:p>
    <w:p w14:paraId="18766DDE" w14:textId="77777777" w:rsidR="00916B11" w:rsidRDefault="00916B11" w:rsidP="00916B11">
      <w:pPr>
        <w:spacing w:line="240" w:lineRule="auto"/>
        <w:jc w:val="both"/>
        <w:rPr>
          <w:rFonts w:eastAsia="Times New Roman"/>
          <w:noProof/>
        </w:rPr>
      </w:pPr>
    </w:p>
    <w:p w14:paraId="1261A655" w14:textId="5228A2F8" w:rsidR="00916B11" w:rsidRPr="002F20B8" w:rsidRDefault="00916B11" w:rsidP="00916B11">
      <w:pPr>
        <w:spacing w:line="240" w:lineRule="auto"/>
        <w:jc w:val="both"/>
        <w:rPr>
          <w:rFonts w:eastAsia="Times New Roman"/>
          <w:noProof/>
        </w:rPr>
      </w:pPr>
      <w:r w:rsidRPr="002F20B8">
        <w:rPr>
          <w:rFonts w:eastAsia="Times New Roman"/>
          <w:noProof/>
        </w:rPr>
        <w:t>У име предлагача уводно излагање подни</w:t>
      </w:r>
      <w:r>
        <w:rPr>
          <w:rFonts w:eastAsia="Times New Roman"/>
          <w:noProof/>
        </w:rPr>
        <w:t xml:space="preserve">јела је Јелена Старчевић, представница Министарства </w:t>
      </w:r>
      <w:r w:rsidR="00BE1B69">
        <w:rPr>
          <w:rFonts w:eastAsia="Times New Roman"/>
          <w:noProof/>
        </w:rPr>
        <w:t>за научнотехнолошки развој, високо образовање и информационо друштво.</w:t>
      </w:r>
    </w:p>
    <w:p w14:paraId="4736C5B3" w14:textId="77777777" w:rsidR="00916B11" w:rsidRDefault="00916B11" w:rsidP="00916B11">
      <w:pPr>
        <w:spacing w:line="240" w:lineRule="auto"/>
        <w:jc w:val="both"/>
        <w:rPr>
          <w:rFonts w:eastAsia="Times New Roman"/>
          <w:noProof/>
        </w:rPr>
      </w:pPr>
    </w:p>
    <w:p w14:paraId="1B4B2E0F" w14:textId="77777777" w:rsidR="00916B11" w:rsidRDefault="00916B11" w:rsidP="00916B11">
      <w:pPr>
        <w:spacing w:line="240" w:lineRule="auto"/>
        <w:jc w:val="both"/>
        <w:rPr>
          <w:rFonts w:eastAsia="Times New Roman"/>
          <w:noProof/>
        </w:rPr>
      </w:pPr>
      <w:r w:rsidRPr="002F20B8">
        <w:rPr>
          <w:rFonts w:eastAsia="Times New Roman"/>
          <w:noProof/>
        </w:rPr>
        <w:t xml:space="preserve">У посланичкој расправи учествовали су: </w:t>
      </w:r>
      <w:r w:rsidR="00BE1B69">
        <w:rPr>
          <w:rFonts w:eastAsia="Times New Roman"/>
          <w:noProof/>
        </w:rPr>
        <w:t>Милан Шврака, Дане Малешевић и Александар Главаш.</w:t>
      </w:r>
    </w:p>
    <w:p w14:paraId="2E32BA9C" w14:textId="77777777" w:rsidR="00916B11" w:rsidRDefault="00916B11" w:rsidP="00916B11">
      <w:pPr>
        <w:spacing w:line="240" w:lineRule="auto"/>
        <w:jc w:val="both"/>
        <w:rPr>
          <w:rFonts w:eastAsia="Times New Roman"/>
          <w:noProof/>
        </w:rPr>
      </w:pPr>
    </w:p>
    <w:p w14:paraId="6B2DBF3F" w14:textId="0E73BA12" w:rsidR="00BE1B69" w:rsidRDefault="00BE1B69" w:rsidP="00916B11">
      <w:pPr>
        <w:spacing w:line="240" w:lineRule="auto"/>
        <w:jc w:val="both"/>
        <w:rPr>
          <w:rFonts w:eastAsia="Times New Roman"/>
          <w:noProof/>
        </w:rPr>
      </w:pPr>
      <w:r>
        <w:rPr>
          <w:rFonts w:eastAsia="Times New Roman"/>
          <w:noProof/>
        </w:rPr>
        <w:t xml:space="preserve">Клуб посланика ДНС поднио </w:t>
      </w:r>
      <w:r w:rsidR="0070064B">
        <w:rPr>
          <w:rFonts w:eastAsia="Times New Roman"/>
          <w:noProof/>
          <w:lang w:val="sr-Cyrl-RS"/>
        </w:rPr>
        <w:t xml:space="preserve">је </w:t>
      </w:r>
      <w:r>
        <w:rPr>
          <w:rFonts w:eastAsia="Times New Roman"/>
          <w:noProof/>
        </w:rPr>
        <w:t xml:space="preserve"> амандман.</w:t>
      </w:r>
    </w:p>
    <w:p w14:paraId="550EC627" w14:textId="77777777" w:rsidR="00BE1B69" w:rsidRPr="002F20B8" w:rsidRDefault="00BE1B69" w:rsidP="00916B11">
      <w:pPr>
        <w:spacing w:line="240" w:lineRule="auto"/>
        <w:jc w:val="both"/>
        <w:rPr>
          <w:rFonts w:eastAsia="Times New Roman"/>
          <w:noProof/>
        </w:rPr>
      </w:pPr>
    </w:p>
    <w:p w14:paraId="32D4A028" w14:textId="77777777" w:rsidR="00916B11" w:rsidRDefault="00916B11" w:rsidP="00916B11">
      <w:pPr>
        <w:spacing w:line="240" w:lineRule="auto"/>
        <w:jc w:val="both"/>
        <w:rPr>
          <w:rFonts w:eastAsia="Times New Roman"/>
          <w:noProof/>
        </w:rPr>
      </w:pPr>
      <w:r w:rsidRPr="002F20B8">
        <w:rPr>
          <w:rFonts w:eastAsia="Times New Roman"/>
          <w:noProof/>
        </w:rPr>
        <w:t>Закључена је расправа.</w:t>
      </w:r>
    </w:p>
    <w:p w14:paraId="2210FE24" w14:textId="77777777" w:rsidR="00916B11" w:rsidRPr="002F20B8" w:rsidRDefault="00916B11" w:rsidP="00916B11">
      <w:pPr>
        <w:spacing w:line="240" w:lineRule="auto"/>
        <w:jc w:val="both"/>
        <w:rPr>
          <w:rFonts w:eastAsia="Times New Roman"/>
          <w:noProof/>
        </w:rPr>
      </w:pPr>
    </w:p>
    <w:p w14:paraId="00F27C3B" w14:textId="480CA238" w:rsidR="00BE1B69" w:rsidRPr="00BE1B69" w:rsidRDefault="00916B11" w:rsidP="00BE1B69">
      <w:pPr>
        <w:spacing w:line="240" w:lineRule="auto"/>
        <w:jc w:val="both"/>
        <w:rPr>
          <w:rFonts w:eastAsia="Times New Roman"/>
          <w:noProof/>
        </w:rPr>
      </w:pPr>
      <w:r w:rsidRPr="002F20B8">
        <w:rPr>
          <w:rFonts w:eastAsia="Times New Roman"/>
          <w:noProof/>
        </w:rPr>
        <w:t xml:space="preserve">Завршну ријеч о овој тачки дневног реда </w:t>
      </w:r>
      <w:r w:rsidR="00BE1B69">
        <w:rPr>
          <w:rFonts w:eastAsia="Times New Roman"/>
          <w:noProof/>
        </w:rPr>
        <w:t xml:space="preserve">дала је </w:t>
      </w:r>
      <w:r w:rsidR="00BE1B69" w:rsidRPr="00BE1B69">
        <w:rPr>
          <w:rFonts w:eastAsia="Times New Roman"/>
          <w:noProof/>
        </w:rPr>
        <w:t>Јелена Старчевић, представница Министарства за научнотехнолошки развој, високо образовање и информационо друштво.</w:t>
      </w:r>
    </w:p>
    <w:p w14:paraId="71948C0B" w14:textId="77777777" w:rsidR="00916B11" w:rsidRPr="002F20B8" w:rsidRDefault="00916B11" w:rsidP="00916B11">
      <w:pPr>
        <w:spacing w:line="240" w:lineRule="auto"/>
        <w:jc w:val="both"/>
        <w:rPr>
          <w:rFonts w:eastAsia="Times New Roman"/>
          <w:noProof/>
        </w:rPr>
      </w:pPr>
    </w:p>
    <w:p w14:paraId="6ACD6D11" w14:textId="27B82140" w:rsidR="00916B11" w:rsidRPr="0070064B" w:rsidRDefault="00916B11" w:rsidP="00916B11">
      <w:pPr>
        <w:spacing w:line="240" w:lineRule="auto"/>
        <w:jc w:val="both"/>
        <w:rPr>
          <w:rFonts w:eastAsia="Times New Roman"/>
          <w:b/>
          <w:i/>
          <w:noProof/>
          <w:lang w:val="sr-Cyrl-RS"/>
        </w:rPr>
      </w:pPr>
      <w:r w:rsidRPr="008B5BB0">
        <w:rPr>
          <w:rFonts w:eastAsia="Times New Roman"/>
          <w:i/>
          <w:noProof/>
        </w:rPr>
        <w:t xml:space="preserve">У </w:t>
      </w:r>
      <w:r w:rsidRPr="00916B11">
        <w:rPr>
          <w:rFonts w:eastAsia="Times New Roman"/>
          <w:i/>
          <w:noProof/>
        </w:rPr>
        <w:t>дану за гласање</w:t>
      </w:r>
      <w:r w:rsidRPr="008B5BB0">
        <w:rPr>
          <w:rFonts w:eastAsia="Times New Roman"/>
          <w:i/>
          <w:noProof/>
        </w:rPr>
        <w:t>,</w:t>
      </w:r>
      <w:r w:rsidRPr="008B5BB0">
        <w:rPr>
          <w:rFonts w:eastAsia="Times New Roman"/>
          <w:b/>
          <w:i/>
          <w:noProof/>
        </w:rPr>
        <w:t xml:space="preserve"> </w:t>
      </w:r>
      <w:r>
        <w:rPr>
          <w:rFonts w:eastAsia="Times New Roman"/>
          <w:noProof/>
        </w:rPr>
        <w:t>24. јуна</w:t>
      </w:r>
      <w:r w:rsidRPr="008B5BB0">
        <w:rPr>
          <w:rFonts w:eastAsia="Times New Roman"/>
          <w:noProof/>
        </w:rPr>
        <w:t xml:space="preserve"> 2021. године, посланици су приступили изјашњавању о </w:t>
      </w:r>
      <w:r w:rsidR="00AB26EE">
        <w:rPr>
          <w:rFonts w:eastAsia="Times New Roman"/>
          <w:noProof/>
        </w:rPr>
        <w:t xml:space="preserve">амандману и </w:t>
      </w:r>
      <w:r>
        <w:rPr>
          <w:rFonts w:eastAsia="Times New Roman"/>
          <w:noProof/>
        </w:rPr>
        <w:t>Приједлогу</w:t>
      </w:r>
      <w:r w:rsidRPr="008B5BB0">
        <w:rPr>
          <w:rFonts w:eastAsia="Times New Roman"/>
          <w:noProof/>
        </w:rPr>
        <w:t xml:space="preserve"> закона</w:t>
      </w:r>
      <w:r w:rsidR="0070064B">
        <w:rPr>
          <w:rFonts w:eastAsia="Times New Roman"/>
          <w:noProof/>
          <w:lang w:val="sr-Cyrl-RS"/>
        </w:rPr>
        <w:t>.</w:t>
      </w:r>
    </w:p>
    <w:p w14:paraId="65DE2048" w14:textId="77777777" w:rsidR="00B87EAB" w:rsidRDefault="00B87EAB" w:rsidP="00B87EAB">
      <w:pPr>
        <w:spacing w:after="120" w:line="240" w:lineRule="auto"/>
        <w:jc w:val="both"/>
        <w:rPr>
          <w:rFonts w:eastAsia="Times New Roman"/>
          <w:noProof/>
          <w:lang w:val="sr-Cyrl-RS"/>
        </w:rPr>
      </w:pPr>
    </w:p>
    <w:p w14:paraId="158954C8" w14:textId="768FF02E" w:rsidR="003929BD" w:rsidRDefault="0070064B" w:rsidP="003929BD">
      <w:pPr>
        <w:spacing w:line="240" w:lineRule="auto"/>
        <w:jc w:val="both"/>
        <w:rPr>
          <w:rFonts w:eastAsia="Times New Roman"/>
          <w:noProof/>
        </w:rPr>
      </w:pPr>
      <w:r>
        <w:rPr>
          <w:rFonts w:eastAsia="Times New Roman"/>
          <w:noProof/>
          <w:lang w:val="sr-Cyrl-RS"/>
        </w:rPr>
        <w:t>У име</w:t>
      </w:r>
      <w:r w:rsidR="003929BD" w:rsidRPr="002E66F2">
        <w:rPr>
          <w:rFonts w:eastAsia="Times New Roman"/>
          <w:noProof/>
        </w:rPr>
        <w:t xml:space="preserve"> </w:t>
      </w:r>
      <w:r w:rsidR="003929BD">
        <w:rPr>
          <w:rFonts w:eastAsia="Times New Roman"/>
          <w:noProof/>
        </w:rPr>
        <w:t>Владе Републике Српске</w:t>
      </w:r>
      <w:r>
        <w:rPr>
          <w:rFonts w:eastAsia="Times New Roman"/>
          <w:noProof/>
          <w:lang w:val="sr-Cyrl-RS"/>
        </w:rPr>
        <w:t>,</w:t>
      </w:r>
      <w:r w:rsidR="003929BD">
        <w:rPr>
          <w:rFonts w:eastAsia="Times New Roman"/>
          <w:noProof/>
        </w:rPr>
        <w:t xml:space="preserve"> </w:t>
      </w:r>
      <w:r w:rsidR="003929BD" w:rsidRPr="002E66F2">
        <w:rPr>
          <w:rFonts w:eastAsia="Times New Roman"/>
          <w:noProof/>
        </w:rPr>
        <w:t>као предлагача</w:t>
      </w:r>
      <w:r>
        <w:rPr>
          <w:rFonts w:eastAsia="Times New Roman"/>
          <w:noProof/>
          <w:lang w:val="sr-Cyrl-RS"/>
        </w:rPr>
        <w:t>,</w:t>
      </w:r>
      <w:r w:rsidR="003929BD" w:rsidRPr="00EB670A">
        <w:rPr>
          <w:rFonts w:eastAsia="Times New Roman"/>
          <w:noProof/>
        </w:rPr>
        <w:t xml:space="preserve"> </w:t>
      </w:r>
      <w:r w:rsidR="003929BD">
        <w:rPr>
          <w:rFonts w:eastAsia="Times New Roman"/>
          <w:noProof/>
        </w:rPr>
        <w:t>о поднесеним амандманима</w:t>
      </w:r>
      <w:r w:rsidR="003929BD" w:rsidRPr="002E66F2">
        <w:rPr>
          <w:rFonts w:eastAsia="Times New Roman"/>
          <w:noProof/>
        </w:rPr>
        <w:t xml:space="preserve"> </w:t>
      </w:r>
      <w:r w:rsidR="003929BD">
        <w:rPr>
          <w:rFonts w:eastAsia="Times New Roman"/>
          <w:noProof/>
        </w:rPr>
        <w:t>изјаснио се Срђан Рајчевић</w:t>
      </w:r>
      <w:r>
        <w:rPr>
          <w:rFonts w:eastAsia="Times New Roman"/>
          <w:noProof/>
          <w:lang w:val="sr-Cyrl-RS"/>
        </w:rPr>
        <w:t>,</w:t>
      </w:r>
      <w:r w:rsidR="003929BD">
        <w:rPr>
          <w:rFonts w:eastAsia="Times New Roman"/>
          <w:noProof/>
        </w:rPr>
        <w:t xml:space="preserve"> министар </w:t>
      </w:r>
      <w:r w:rsidR="003929BD" w:rsidRPr="00BE1B69">
        <w:rPr>
          <w:rFonts w:eastAsia="Times New Roman"/>
          <w:noProof/>
        </w:rPr>
        <w:t>за научнотехнолошки развој, високо об</w:t>
      </w:r>
      <w:r w:rsidR="003929BD">
        <w:rPr>
          <w:rFonts w:eastAsia="Times New Roman"/>
          <w:noProof/>
        </w:rPr>
        <w:t>разовање и информационо друштво</w:t>
      </w:r>
      <w:r>
        <w:rPr>
          <w:rFonts w:eastAsia="Times New Roman"/>
          <w:noProof/>
          <w:lang w:val="sr-Cyrl-RS"/>
        </w:rPr>
        <w:t>.</w:t>
      </w:r>
      <w:r w:rsidR="003929BD">
        <w:rPr>
          <w:rFonts w:eastAsia="Times New Roman"/>
          <w:noProof/>
        </w:rPr>
        <w:t xml:space="preserve"> </w:t>
      </w:r>
    </w:p>
    <w:p w14:paraId="50864257" w14:textId="0AFE0B7A" w:rsidR="00B87EAB" w:rsidRPr="00D14963" w:rsidRDefault="00B87EAB" w:rsidP="00B87EAB">
      <w:pPr>
        <w:pStyle w:val="ListParagraph"/>
        <w:numPr>
          <w:ilvl w:val="0"/>
          <w:numId w:val="2"/>
        </w:numPr>
        <w:spacing w:after="120"/>
        <w:jc w:val="both"/>
        <w:rPr>
          <w:rFonts w:ascii="Times New Roman" w:hAnsi="Times New Roman"/>
          <w:noProof/>
        </w:rPr>
      </w:pPr>
      <w:r w:rsidRPr="00D14963">
        <w:rPr>
          <w:rFonts w:ascii="Times New Roman" w:hAnsi="Times New Roman"/>
          <w:noProof/>
        </w:rPr>
        <w:t xml:space="preserve">Клуб посланика </w:t>
      </w:r>
      <w:r w:rsidR="00016A2E">
        <w:rPr>
          <w:rFonts w:ascii="Times New Roman" w:hAnsi="Times New Roman"/>
          <w:noProof/>
        </w:rPr>
        <w:t>ДНС</w:t>
      </w:r>
      <w:r>
        <w:rPr>
          <w:rFonts w:ascii="Times New Roman" w:hAnsi="Times New Roman"/>
          <w:noProof/>
        </w:rPr>
        <w:t xml:space="preserve"> </w:t>
      </w:r>
      <w:r w:rsidRPr="00D14963">
        <w:rPr>
          <w:rFonts w:ascii="Times New Roman" w:hAnsi="Times New Roman"/>
          <w:noProof/>
        </w:rPr>
        <w:t>поднио</w:t>
      </w:r>
      <w:r>
        <w:rPr>
          <w:rFonts w:ascii="Times New Roman" w:hAnsi="Times New Roman"/>
          <w:noProof/>
          <w:lang w:val="sr-Cyrl-RS"/>
        </w:rPr>
        <w:t xml:space="preserve"> је</w:t>
      </w:r>
      <w:r w:rsidRPr="00D14963">
        <w:rPr>
          <w:rFonts w:ascii="Times New Roman" w:hAnsi="Times New Roman"/>
          <w:noProof/>
        </w:rPr>
        <w:t xml:space="preserve"> амандман</w:t>
      </w:r>
      <w:r w:rsidR="0070064B">
        <w:rPr>
          <w:rFonts w:ascii="Times New Roman" w:hAnsi="Times New Roman"/>
          <w:noProof/>
          <w:lang w:val="sr-Cyrl-RS"/>
        </w:rPr>
        <w:t>.</w:t>
      </w:r>
    </w:p>
    <w:p w14:paraId="49ABDA99" w14:textId="24E60EA6" w:rsidR="00B87EAB" w:rsidRPr="00D14963" w:rsidRDefault="0070064B" w:rsidP="00B87EAB">
      <w:pPr>
        <w:pStyle w:val="ListParagraph"/>
        <w:numPr>
          <w:ilvl w:val="0"/>
          <w:numId w:val="3"/>
        </w:numPr>
        <w:spacing w:after="120"/>
        <w:jc w:val="both"/>
        <w:rPr>
          <w:rFonts w:ascii="Times New Roman" w:hAnsi="Times New Roman"/>
          <w:noProof/>
        </w:rPr>
      </w:pPr>
      <w:r>
        <w:rPr>
          <w:rFonts w:ascii="Times New Roman" w:hAnsi="Times New Roman"/>
          <w:noProof/>
          <w:lang w:val="sr-Cyrl-RS"/>
        </w:rPr>
        <w:t>А</w:t>
      </w:r>
      <w:r w:rsidR="00B87EAB" w:rsidRPr="00D14963">
        <w:rPr>
          <w:rFonts w:ascii="Times New Roman" w:hAnsi="Times New Roman"/>
          <w:noProof/>
        </w:rPr>
        <w:t xml:space="preserve">мандман </w:t>
      </w:r>
      <w:r w:rsidR="00606474">
        <w:rPr>
          <w:rFonts w:ascii="Times New Roman" w:hAnsi="Times New Roman"/>
          <w:noProof/>
        </w:rPr>
        <w:t xml:space="preserve">није </w:t>
      </w:r>
      <w:r w:rsidR="00B87EAB" w:rsidRPr="00D14963">
        <w:rPr>
          <w:rFonts w:ascii="Times New Roman" w:hAnsi="Times New Roman"/>
          <w:noProof/>
        </w:rPr>
        <w:t>прихваћен</w:t>
      </w:r>
      <w:r w:rsidR="00B87EAB">
        <w:rPr>
          <w:rFonts w:ascii="Times New Roman" w:hAnsi="Times New Roman"/>
          <w:noProof/>
          <w:lang w:val="sr-Cyrl-RS"/>
        </w:rPr>
        <w:t>.</w:t>
      </w:r>
    </w:p>
    <w:p w14:paraId="60EDF500" w14:textId="52BBFFBC" w:rsidR="00B87EAB" w:rsidRPr="0070064B" w:rsidRDefault="00B87EAB" w:rsidP="00B87EAB">
      <w:pPr>
        <w:spacing w:after="120" w:line="240" w:lineRule="auto"/>
        <w:jc w:val="both"/>
        <w:rPr>
          <w:rFonts w:eastAsia="Times New Roman"/>
          <w:noProof/>
          <w:lang w:val="sr-Cyrl-RS"/>
        </w:rPr>
      </w:pPr>
      <w:r w:rsidRPr="00D14963">
        <w:rPr>
          <w:rFonts w:eastAsia="Times New Roman"/>
          <w:noProof/>
        </w:rPr>
        <w:t xml:space="preserve">Након неприхватања амандмана од стране предлагача Приједлога </w:t>
      </w:r>
      <w:r w:rsidR="00606474">
        <w:rPr>
          <w:rFonts w:eastAsia="Times New Roman"/>
          <w:noProof/>
        </w:rPr>
        <w:t>закона</w:t>
      </w:r>
      <w:r w:rsidRPr="00D14963">
        <w:rPr>
          <w:rFonts w:eastAsia="Times New Roman"/>
          <w:noProof/>
        </w:rPr>
        <w:t xml:space="preserve">, Клуб посланика </w:t>
      </w:r>
      <w:r w:rsidR="002418AB">
        <w:rPr>
          <w:rFonts w:eastAsia="Times New Roman"/>
          <w:noProof/>
        </w:rPr>
        <w:t>ДНС</w:t>
      </w:r>
      <w:r w:rsidRPr="00D14963">
        <w:rPr>
          <w:rFonts w:eastAsia="Times New Roman"/>
          <w:noProof/>
        </w:rPr>
        <w:t xml:space="preserve"> тражио </w:t>
      </w:r>
      <w:r>
        <w:rPr>
          <w:rFonts w:eastAsia="Times New Roman"/>
          <w:noProof/>
          <w:lang w:val="sr-Cyrl-RS"/>
        </w:rPr>
        <w:t xml:space="preserve">је </w:t>
      </w:r>
      <w:r w:rsidRPr="00D14963">
        <w:rPr>
          <w:rFonts w:eastAsia="Times New Roman"/>
          <w:noProof/>
        </w:rPr>
        <w:t>изјашњење о неприхваћен</w:t>
      </w:r>
      <w:r w:rsidR="002418AB">
        <w:rPr>
          <w:rFonts w:eastAsia="Times New Roman"/>
          <w:noProof/>
        </w:rPr>
        <w:t>ом</w:t>
      </w:r>
      <w:r w:rsidRPr="00D14963">
        <w:rPr>
          <w:rFonts w:eastAsia="Times New Roman"/>
          <w:noProof/>
        </w:rPr>
        <w:t xml:space="preserve"> амандман</w:t>
      </w:r>
      <w:r w:rsidR="002418AB">
        <w:rPr>
          <w:rFonts w:eastAsia="Times New Roman"/>
          <w:noProof/>
        </w:rPr>
        <w:t>у</w:t>
      </w:r>
      <w:r w:rsidRPr="00D14963">
        <w:rPr>
          <w:rFonts w:eastAsia="Times New Roman"/>
          <w:noProof/>
        </w:rPr>
        <w:t xml:space="preserve"> </w:t>
      </w:r>
      <w:r w:rsidRPr="00D14963">
        <w:rPr>
          <w:rFonts w:eastAsia="Times New Roman"/>
          <w:lang w:eastAsia="x-none"/>
        </w:rPr>
        <w:t>и посланици су се изјаснили</w:t>
      </w:r>
      <w:r w:rsidR="0070064B">
        <w:rPr>
          <w:rFonts w:eastAsia="Times New Roman"/>
          <w:lang w:val="sr-Cyrl-RS" w:eastAsia="x-none"/>
        </w:rPr>
        <w:t>.</w:t>
      </w:r>
    </w:p>
    <w:p w14:paraId="23DCDD8A" w14:textId="67BA4F8D" w:rsidR="00B87EAB" w:rsidRPr="0070064B" w:rsidRDefault="0070064B" w:rsidP="00B87EAB">
      <w:pPr>
        <w:numPr>
          <w:ilvl w:val="0"/>
          <w:numId w:val="9"/>
        </w:numPr>
        <w:spacing w:line="240" w:lineRule="auto"/>
        <w:contextualSpacing/>
        <w:jc w:val="both"/>
        <w:rPr>
          <w:rFonts w:eastAsia="Times New Roman"/>
          <w:b/>
          <w:lang w:eastAsia="x-none"/>
        </w:rPr>
      </w:pPr>
      <w:r>
        <w:rPr>
          <w:rFonts w:eastAsia="Times New Roman"/>
          <w:b/>
          <w:lang w:val="sr-Cyrl-RS" w:eastAsia="x-none"/>
        </w:rPr>
        <w:t>А</w:t>
      </w:r>
      <w:r w:rsidR="00B87EAB" w:rsidRPr="00D14963">
        <w:rPr>
          <w:rFonts w:eastAsia="Times New Roman"/>
          <w:b/>
          <w:lang w:eastAsia="x-none"/>
        </w:rPr>
        <w:t xml:space="preserve">мандман </w:t>
      </w:r>
      <w:r w:rsidR="00B87EAB" w:rsidRPr="00D14963">
        <w:rPr>
          <w:rFonts w:eastAsia="Times New Roman"/>
          <w:i/>
          <w:noProof/>
          <w:lang w:eastAsia="sr-Cyrl-BA"/>
        </w:rPr>
        <w:t>са</w:t>
      </w:r>
      <w:r w:rsidR="00B87EAB" w:rsidRPr="00D14963">
        <w:rPr>
          <w:rFonts w:eastAsia="Times New Roman"/>
          <w:b/>
          <w:i/>
          <w:noProof/>
          <w:lang w:eastAsia="sr-Cyrl-BA"/>
        </w:rPr>
        <w:t xml:space="preserve"> </w:t>
      </w:r>
      <w:r w:rsidR="00613B84">
        <w:rPr>
          <w:rFonts w:eastAsia="Times New Roman"/>
          <w:i/>
          <w:noProof/>
          <w:lang w:val="sr-Cyrl-RS" w:eastAsia="sr-Cyrl-BA"/>
        </w:rPr>
        <w:t>тринаест</w:t>
      </w:r>
      <w:r w:rsidR="00B87EAB" w:rsidRPr="00D14963">
        <w:rPr>
          <w:rFonts w:eastAsia="Times New Roman"/>
          <w:i/>
          <w:noProof/>
          <w:lang w:eastAsia="sr-Cyrl-BA"/>
        </w:rPr>
        <w:t xml:space="preserve"> гласова ''за'', </w:t>
      </w:r>
      <w:r w:rsidR="002418AB">
        <w:rPr>
          <w:rFonts w:eastAsia="Times New Roman"/>
          <w:i/>
          <w:noProof/>
          <w:lang w:eastAsia="sr-Cyrl-BA"/>
        </w:rPr>
        <w:t xml:space="preserve">ниједним </w:t>
      </w:r>
      <w:r w:rsidR="00B87EAB" w:rsidRPr="00D14963">
        <w:rPr>
          <w:rFonts w:eastAsia="Times New Roman"/>
          <w:i/>
          <w:noProof/>
          <w:lang w:eastAsia="sr-Cyrl-BA"/>
        </w:rPr>
        <w:t xml:space="preserve">''против'' и </w:t>
      </w:r>
      <w:r w:rsidR="00613B84">
        <w:rPr>
          <w:rFonts w:eastAsia="Times New Roman"/>
          <w:i/>
          <w:noProof/>
          <w:lang w:val="sr-Cyrl-RS" w:eastAsia="sr-Cyrl-BA"/>
        </w:rPr>
        <w:t>тридесет четири</w:t>
      </w:r>
      <w:r w:rsidR="00B87EAB" w:rsidRPr="00D14963">
        <w:rPr>
          <w:rFonts w:eastAsia="Times New Roman"/>
          <w:i/>
          <w:noProof/>
          <w:lang w:eastAsia="sr-Cyrl-BA"/>
        </w:rPr>
        <w:t xml:space="preserve"> ''уздржана''</w:t>
      </w:r>
      <w:r w:rsidR="00B87EAB" w:rsidRPr="00D14963">
        <w:rPr>
          <w:rFonts w:eastAsia="Times New Roman"/>
          <w:b/>
          <w:i/>
          <w:noProof/>
          <w:lang w:eastAsia="sr-Cyrl-BA"/>
        </w:rPr>
        <w:t xml:space="preserve"> </w:t>
      </w:r>
      <w:r w:rsidR="00B87EAB" w:rsidRPr="00D14963">
        <w:rPr>
          <w:rFonts w:eastAsia="Times New Roman"/>
          <w:b/>
          <w:noProof/>
          <w:lang w:eastAsia="sr-Cyrl-BA"/>
        </w:rPr>
        <w:t>није прихваћен</w:t>
      </w:r>
      <w:r w:rsidR="005A7CCD">
        <w:rPr>
          <w:rFonts w:eastAsia="Times New Roman"/>
          <w:b/>
          <w:noProof/>
          <w:lang w:val="sr-Cyrl-RS" w:eastAsia="sr-Cyrl-BA"/>
        </w:rPr>
        <w:t>.</w:t>
      </w:r>
    </w:p>
    <w:p w14:paraId="0A14A0CF" w14:textId="77777777" w:rsidR="0070064B" w:rsidRPr="00D14963" w:rsidRDefault="0070064B" w:rsidP="0070064B">
      <w:pPr>
        <w:spacing w:line="240" w:lineRule="auto"/>
        <w:ind w:left="1080"/>
        <w:contextualSpacing/>
        <w:jc w:val="both"/>
        <w:rPr>
          <w:rFonts w:eastAsia="Times New Roman"/>
          <w:b/>
          <w:lang w:eastAsia="x-none"/>
        </w:rPr>
      </w:pPr>
    </w:p>
    <w:p w14:paraId="6B2BB71F" w14:textId="77777777" w:rsidR="002418AB" w:rsidRPr="00651801" w:rsidRDefault="002418AB" w:rsidP="002418AB">
      <w:pPr>
        <w:spacing w:after="120" w:line="240" w:lineRule="auto"/>
        <w:jc w:val="both"/>
        <w:rPr>
          <w:rFonts w:eastAsia="Times New Roman"/>
          <w:noProof/>
        </w:rPr>
      </w:pPr>
      <w:r w:rsidRPr="004713FC">
        <w:rPr>
          <w:rFonts w:eastAsia="Times New Roman"/>
          <w:noProof/>
        </w:rPr>
        <w:t xml:space="preserve">Прешло се на </w:t>
      </w:r>
      <w:r>
        <w:rPr>
          <w:rFonts w:eastAsia="Times New Roman"/>
          <w:noProof/>
        </w:rPr>
        <w:t>изјашњавање</w:t>
      </w:r>
      <w:r w:rsidRPr="004713FC">
        <w:rPr>
          <w:rFonts w:eastAsia="Times New Roman"/>
          <w:noProof/>
        </w:rPr>
        <w:t xml:space="preserve"> </w:t>
      </w:r>
      <w:r>
        <w:rPr>
          <w:rFonts w:eastAsia="Times New Roman"/>
          <w:noProof/>
        </w:rPr>
        <w:t>о Приједлогу закона.</w:t>
      </w:r>
    </w:p>
    <w:p w14:paraId="071CFEC0" w14:textId="256DF529" w:rsidR="00916B11" w:rsidRPr="002F20B8" w:rsidRDefault="00916B11" w:rsidP="00916B11">
      <w:pPr>
        <w:spacing w:line="240" w:lineRule="auto"/>
        <w:jc w:val="both"/>
        <w:rPr>
          <w:rFonts w:eastAsia="Times New Roman"/>
          <w:b/>
          <w:i/>
          <w:noProof/>
        </w:rPr>
      </w:pPr>
      <w:r w:rsidRPr="002418AB">
        <w:rPr>
          <w:rFonts w:eastAsia="Times New Roman"/>
          <w:b/>
          <w:bCs/>
          <w:i/>
          <w:noProof/>
        </w:rPr>
        <w:t xml:space="preserve">Закон о </w:t>
      </w:r>
      <w:r w:rsidR="002418AB" w:rsidRPr="002418AB">
        <w:rPr>
          <w:rFonts w:eastAsia="Times New Roman"/>
          <w:b/>
          <w:i/>
          <w:noProof/>
        </w:rPr>
        <w:t xml:space="preserve">студентском стандарду </w:t>
      </w:r>
      <w:r w:rsidRPr="002418AB">
        <w:rPr>
          <w:rFonts w:eastAsia="Times New Roman"/>
          <w:b/>
          <w:i/>
          <w:noProof/>
        </w:rPr>
        <w:t xml:space="preserve">усвојен је са </w:t>
      </w:r>
      <w:r w:rsidR="00613B84">
        <w:rPr>
          <w:rFonts w:eastAsia="Times New Roman"/>
          <w:b/>
          <w:i/>
          <w:noProof/>
          <w:lang w:val="sr-Cyrl-RS"/>
        </w:rPr>
        <w:t>педесет једним</w:t>
      </w:r>
      <w:r w:rsidRPr="002418AB">
        <w:rPr>
          <w:rFonts w:eastAsia="Times New Roman"/>
          <w:b/>
          <w:i/>
          <w:noProof/>
        </w:rPr>
        <w:t xml:space="preserve"> глас</w:t>
      </w:r>
      <w:r w:rsidR="005A7CCD">
        <w:rPr>
          <w:rFonts w:eastAsia="Times New Roman"/>
          <w:b/>
          <w:i/>
          <w:noProof/>
        </w:rPr>
        <w:t>ом</w:t>
      </w:r>
      <w:r w:rsidRPr="002418AB">
        <w:rPr>
          <w:rFonts w:eastAsia="Times New Roman"/>
          <w:b/>
          <w:i/>
          <w:noProof/>
        </w:rPr>
        <w:t xml:space="preserve"> ''за'', </w:t>
      </w:r>
      <w:r w:rsidR="005A7CCD">
        <w:rPr>
          <w:rFonts w:eastAsia="Times New Roman"/>
          <w:b/>
          <w:i/>
          <w:noProof/>
          <w:lang w:val="sr-Cyrl-RS"/>
        </w:rPr>
        <w:t>четири</w:t>
      </w:r>
      <w:r w:rsidRPr="002418AB">
        <w:rPr>
          <w:rFonts w:eastAsia="Times New Roman"/>
          <w:b/>
          <w:i/>
          <w:noProof/>
          <w:lang w:val="sr-Cyrl-RS"/>
        </w:rPr>
        <w:t xml:space="preserve"> </w:t>
      </w:r>
      <w:r w:rsidRPr="002418AB">
        <w:rPr>
          <w:rFonts w:eastAsia="Times New Roman"/>
          <w:b/>
          <w:i/>
          <w:noProof/>
        </w:rPr>
        <w:t xml:space="preserve">''против'' и </w:t>
      </w:r>
      <w:r w:rsidR="005A7CCD">
        <w:rPr>
          <w:rFonts w:eastAsia="Times New Roman"/>
          <w:b/>
          <w:i/>
          <w:noProof/>
        </w:rPr>
        <w:t>четири</w:t>
      </w:r>
      <w:r w:rsidRPr="002F20B8">
        <w:rPr>
          <w:rFonts w:eastAsia="Times New Roman"/>
          <w:b/>
          <w:i/>
          <w:noProof/>
        </w:rPr>
        <w:t xml:space="preserve"> ''уздржан</w:t>
      </w:r>
      <w:r w:rsidR="005A7CCD">
        <w:rPr>
          <w:rFonts w:eastAsia="Times New Roman"/>
          <w:b/>
          <w:i/>
          <w:noProof/>
        </w:rPr>
        <w:t>а</w:t>
      </w:r>
      <w:r w:rsidRPr="002F20B8">
        <w:rPr>
          <w:rFonts w:eastAsia="Times New Roman"/>
          <w:b/>
          <w:i/>
          <w:noProof/>
        </w:rPr>
        <w:t>''.</w:t>
      </w:r>
    </w:p>
    <w:p w14:paraId="7E65C12C" w14:textId="77777777" w:rsidR="002F20B8" w:rsidRPr="002F20B8" w:rsidRDefault="002F20B8" w:rsidP="002F20B8">
      <w:pPr>
        <w:spacing w:line="240" w:lineRule="auto"/>
        <w:jc w:val="both"/>
        <w:rPr>
          <w:rFonts w:eastAsia="Times New Roman"/>
          <w:b/>
          <w:i/>
          <w:noProof/>
        </w:rPr>
      </w:pPr>
    </w:p>
    <w:p w14:paraId="20B0A262" w14:textId="77777777" w:rsidR="005A7CCD" w:rsidRDefault="005A7CCD" w:rsidP="005A7CCD">
      <w:pPr>
        <w:spacing w:line="240" w:lineRule="auto"/>
        <w:jc w:val="both"/>
        <w:rPr>
          <w:rFonts w:eastAsia="Times New Roman"/>
          <w:b/>
          <w:noProof/>
        </w:rPr>
      </w:pPr>
      <w:r w:rsidRPr="002F20B8">
        <w:rPr>
          <w:rFonts w:eastAsia="Times New Roman"/>
          <w:b/>
          <w:noProof/>
        </w:rPr>
        <w:t xml:space="preserve">Ад – </w:t>
      </w:r>
      <w:r>
        <w:rPr>
          <w:rFonts w:eastAsia="Times New Roman"/>
          <w:b/>
          <w:noProof/>
        </w:rPr>
        <w:t>8</w:t>
      </w:r>
      <w:r w:rsidRPr="002F20B8">
        <w:rPr>
          <w:rFonts w:eastAsia="Times New Roman"/>
          <w:b/>
          <w:noProof/>
        </w:rPr>
        <w:t xml:space="preserve">: </w:t>
      </w:r>
      <w:r w:rsidRPr="005A7CCD">
        <w:rPr>
          <w:rFonts w:eastAsia="Times New Roman"/>
          <w:b/>
          <w:noProof/>
        </w:rPr>
        <w:t>Приједлог закона о измјенама и допунама Закона о студентском организовању</w:t>
      </w:r>
    </w:p>
    <w:p w14:paraId="33524492" w14:textId="77777777" w:rsidR="005A7CCD" w:rsidRDefault="005A7CCD" w:rsidP="005A7CCD">
      <w:pPr>
        <w:spacing w:line="240" w:lineRule="auto"/>
        <w:jc w:val="both"/>
        <w:rPr>
          <w:rFonts w:eastAsia="Times New Roman"/>
          <w:noProof/>
        </w:rPr>
      </w:pPr>
    </w:p>
    <w:p w14:paraId="761D6D00" w14:textId="5469EA48" w:rsidR="005A7CCD" w:rsidRPr="002F20B8" w:rsidRDefault="005A7CCD" w:rsidP="005A7CCD">
      <w:pPr>
        <w:spacing w:line="240" w:lineRule="auto"/>
        <w:jc w:val="both"/>
        <w:rPr>
          <w:rFonts w:eastAsia="Times New Roman"/>
          <w:noProof/>
        </w:rPr>
      </w:pPr>
      <w:r w:rsidRPr="002F20B8">
        <w:rPr>
          <w:rFonts w:eastAsia="Times New Roman"/>
          <w:noProof/>
        </w:rPr>
        <w:t>У име предлагача уводно излагање подни</w:t>
      </w:r>
      <w:r>
        <w:rPr>
          <w:rFonts w:eastAsia="Times New Roman"/>
          <w:noProof/>
        </w:rPr>
        <w:t>јела је Јелена Старчевић, представница Министарства за научнотехнолошки развој, високо образовање и информационо друштво.</w:t>
      </w:r>
    </w:p>
    <w:p w14:paraId="61EBA2A4" w14:textId="77777777" w:rsidR="005A7CCD" w:rsidRDefault="005A7CCD" w:rsidP="005A7CCD">
      <w:pPr>
        <w:spacing w:line="240" w:lineRule="auto"/>
        <w:jc w:val="both"/>
        <w:rPr>
          <w:rFonts w:eastAsia="Times New Roman"/>
          <w:noProof/>
        </w:rPr>
      </w:pPr>
    </w:p>
    <w:p w14:paraId="27CB6158" w14:textId="7E4DB820" w:rsidR="005A7CCD" w:rsidRDefault="005A7CCD" w:rsidP="005A7CCD">
      <w:pPr>
        <w:spacing w:line="240" w:lineRule="auto"/>
        <w:jc w:val="both"/>
        <w:rPr>
          <w:rFonts w:eastAsia="Times New Roman"/>
          <w:noProof/>
        </w:rPr>
      </w:pPr>
      <w:r w:rsidRPr="002F20B8">
        <w:rPr>
          <w:rFonts w:eastAsia="Times New Roman"/>
          <w:noProof/>
        </w:rPr>
        <w:t xml:space="preserve">У посланичкој расправи учествовали су </w:t>
      </w:r>
      <w:r w:rsidR="005E1C60">
        <w:rPr>
          <w:rFonts w:eastAsia="Times New Roman"/>
          <w:noProof/>
        </w:rPr>
        <w:t>Александар Главаш и Милан Шврака.</w:t>
      </w:r>
    </w:p>
    <w:p w14:paraId="406238CC" w14:textId="77777777" w:rsidR="005A7CCD" w:rsidRDefault="005A7CCD" w:rsidP="005A7CCD">
      <w:pPr>
        <w:spacing w:line="240" w:lineRule="auto"/>
        <w:jc w:val="both"/>
        <w:rPr>
          <w:rFonts w:eastAsia="Times New Roman"/>
          <w:noProof/>
        </w:rPr>
      </w:pPr>
    </w:p>
    <w:p w14:paraId="1329BD0F" w14:textId="77777777" w:rsidR="005A7CCD" w:rsidRDefault="005A7CCD" w:rsidP="005A7CCD">
      <w:pPr>
        <w:spacing w:line="240" w:lineRule="auto"/>
        <w:jc w:val="both"/>
        <w:rPr>
          <w:rFonts w:eastAsia="Times New Roman"/>
          <w:noProof/>
        </w:rPr>
      </w:pPr>
      <w:r w:rsidRPr="002F20B8">
        <w:rPr>
          <w:rFonts w:eastAsia="Times New Roman"/>
          <w:noProof/>
        </w:rPr>
        <w:t>Закључена је расправа.</w:t>
      </w:r>
    </w:p>
    <w:p w14:paraId="43469ED9" w14:textId="77777777" w:rsidR="005A7CCD" w:rsidRPr="002F20B8" w:rsidRDefault="005A7CCD" w:rsidP="005A7CCD">
      <w:pPr>
        <w:spacing w:line="240" w:lineRule="auto"/>
        <w:jc w:val="both"/>
        <w:rPr>
          <w:rFonts w:eastAsia="Times New Roman"/>
          <w:noProof/>
        </w:rPr>
      </w:pPr>
    </w:p>
    <w:p w14:paraId="0748BFBB" w14:textId="672A3EA1" w:rsidR="005A7CCD" w:rsidRPr="00BE1B69" w:rsidRDefault="005A7CCD" w:rsidP="005A7CCD">
      <w:pPr>
        <w:spacing w:line="240" w:lineRule="auto"/>
        <w:jc w:val="both"/>
        <w:rPr>
          <w:rFonts w:eastAsia="Times New Roman"/>
          <w:noProof/>
        </w:rPr>
      </w:pPr>
      <w:r w:rsidRPr="002F20B8">
        <w:rPr>
          <w:rFonts w:eastAsia="Times New Roman"/>
          <w:noProof/>
        </w:rPr>
        <w:t xml:space="preserve">Завршну ријеч о овој тачки дневног реда </w:t>
      </w:r>
      <w:r>
        <w:rPr>
          <w:rFonts w:eastAsia="Times New Roman"/>
          <w:noProof/>
        </w:rPr>
        <w:t xml:space="preserve">дала је </w:t>
      </w:r>
      <w:r w:rsidRPr="00BE1B69">
        <w:rPr>
          <w:rFonts w:eastAsia="Times New Roman"/>
          <w:noProof/>
        </w:rPr>
        <w:t>Јелена Старчевић, представница Министарства за научнотехнолошки развој, високо образовање и информационо друштво.</w:t>
      </w:r>
    </w:p>
    <w:p w14:paraId="0CF014B2" w14:textId="77777777" w:rsidR="005A7CCD" w:rsidRPr="002F20B8" w:rsidRDefault="005A7CCD" w:rsidP="005A7CCD">
      <w:pPr>
        <w:spacing w:line="240" w:lineRule="auto"/>
        <w:jc w:val="both"/>
        <w:rPr>
          <w:rFonts w:eastAsia="Times New Roman"/>
          <w:noProof/>
        </w:rPr>
      </w:pPr>
    </w:p>
    <w:p w14:paraId="7156A722" w14:textId="5AB182A6" w:rsidR="005E1C60" w:rsidRPr="0070064B" w:rsidRDefault="005A7CCD" w:rsidP="005A7CCD">
      <w:pPr>
        <w:spacing w:line="240" w:lineRule="auto"/>
        <w:jc w:val="both"/>
        <w:rPr>
          <w:rFonts w:eastAsia="Times New Roman"/>
          <w:b/>
          <w:i/>
          <w:noProof/>
          <w:lang w:val="sr-Cyrl-RS"/>
        </w:rPr>
      </w:pPr>
      <w:r w:rsidRPr="008B5BB0">
        <w:rPr>
          <w:rFonts w:eastAsia="Times New Roman"/>
          <w:i/>
          <w:noProof/>
        </w:rPr>
        <w:t xml:space="preserve">У </w:t>
      </w:r>
      <w:r w:rsidRPr="00916B11">
        <w:rPr>
          <w:rFonts w:eastAsia="Times New Roman"/>
          <w:i/>
          <w:noProof/>
        </w:rPr>
        <w:t>дану за гласање</w:t>
      </w:r>
      <w:r w:rsidRPr="008B5BB0">
        <w:rPr>
          <w:rFonts w:eastAsia="Times New Roman"/>
          <w:i/>
          <w:noProof/>
        </w:rPr>
        <w:t>,</w:t>
      </w:r>
      <w:r w:rsidRPr="008B5BB0">
        <w:rPr>
          <w:rFonts w:eastAsia="Times New Roman"/>
          <w:b/>
          <w:i/>
          <w:noProof/>
        </w:rPr>
        <w:t xml:space="preserve"> </w:t>
      </w:r>
      <w:r>
        <w:rPr>
          <w:rFonts w:eastAsia="Times New Roman"/>
          <w:noProof/>
        </w:rPr>
        <w:t>24. јуна</w:t>
      </w:r>
      <w:r w:rsidRPr="008B5BB0">
        <w:rPr>
          <w:rFonts w:eastAsia="Times New Roman"/>
          <w:noProof/>
        </w:rPr>
        <w:t xml:space="preserve"> 2021. године, посланици су приступили изјашњавању о </w:t>
      </w:r>
      <w:r>
        <w:rPr>
          <w:rFonts w:eastAsia="Times New Roman"/>
          <w:noProof/>
        </w:rPr>
        <w:t>Приједлогу</w:t>
      </w:r>
      <w:r w:rsidRPr="008B5BB0">
        <w:rPr>
          <w:rFonts w:eastAsia="Times New Roman"/>
          <w:noProof/>
        </w:rPr>
        <w:t xml:space="preserve"> закона</w:t>
      </w:r>
      <w:r w:rsidR="0070064B">
        <w:rPr>
          <w:rFonts w:eastAsia="Times New Roman"/>
          <w:noProof/>
          <w:lang w:val="sr-Cyrl-RS"/>
        </w:rPr>
        <w:t>.</w:t>
      </w:r>
    </w:p>
    <w:p w14:paraId="2456C594" w14:textId="77777777" w:rsidR="005E1C60" w:rsidRDefault="005E1C60" w:rsidP="005A7CCD">
      <w:pPr>
        <w:spacing w:line="240" w:lineRule="auto"/>
        <w:jc w:val="both"/>
        <w:rPr>
          <w:rFonts w:eastAsia="Times New Roman"/>
          <w:b/>
          <w:i/>
          <w:noProof/>
        </w:rPr>
      </w:pPr>
    </w:p>
    <w:p w14:paraId="2FE68CEB" w14:textId="0943283C" w:rsidR="005A7CCD" w:rsidRPr="002F20B8" w:rsidRDefault="005A7CCD" w:rsidP="005A7CCD">
      <w:pPr>
        <w:spacing w:line="240" w:lineRule="auto"/>
        <w:jc w:val="both"/>
        <w:rPr>
          <w:rFonts w:eastAsia="Times New Roman"/>
          <w:b/>
          <w:i/>
          <w:noProof/>
        </w:rPr>
      </w:pPr>
      <w:r w:rsidRPr="002418AB">
        <w:rPr>
          <w:rFonts w:eastAsia="Times New Roman"/>
          <w:b/>
          <w:bCs/>
          <w:i/>
          <w:noProof/>
        </w:rPr>
        <w:t>Закон</w:t>
      </w:r>
      <w:r w:rsidR="001F2B73">
        <w:rPr>
          <w:rFonts w:eastAsia="Times New Roman"/>
          <w:b/>
          <w:bCs/>
          <w:i/>
          <w:noProof/>
        </w:rPr>
        <w:t xml:space="preserve"> о</w:t>
      </w:r>
      <w:r w:rsidRPr="002418AB">
        <w:rPr>
          <w:rFonts w:eastAsia="Times New Roman"/>
          <w:b/>
          <w:bCs/>
          <w:i/>
          <w:noProof/>
        </w:rPr>
        <w:t xml:space="preserve"> </w:t>
      </w:r>
      <w:r w:rsidR="005E1C60" w:rsidRPr="005E1C60">
        <w:rPr>
          <w:rFonts w:eastAsia="Times New Roman"/>
          <w:b/>
          <w:bCs/>
          <w:i/>
          <w:noProof/>
        </w:rPr>
        <w:t>измјенама и допунама Закона о студентском организовању</w:t>
      </w:r>
      <w:r w:rsidR="005E1C60">
        <w:rPr>
          <w:rFonts w:eastAsia="Times New Roman"/>
          <w:b/>
          <w:bCs/>
          <w:i/>
          <w:noProof/>
        </w:rPr>
        <w:t xml:space="preserve"> </w:t>
      </w:r>
      <w:r w:rsidRPr="002418AB">
        <w:rPr>
          <w:rFonts w:eastAsia="Times New Roman"/>
          <w:b/>
          <w:i/>
          <w:noProof/>
        </w:rPr>
        <w:t xml:space="preserve">усвојен је са </w:t>
      </w:r>
      <w:r w:rsidR="00613B84">
        <w:rPr>
          <w:rFonts w:eastAsia="Times New Roman"/>
          <w:b/>
          <w:i/>
          <w:noProof/>
          <w:lang w:val="sr-Cyrl-RS"/>
        </w:rPr>
        <w:t>четрдесет седам</w:t>
      </w:r>
      <w:r w:rsidRPr="002418AB">
        <w:rPr>
          <w:rFonts w:eastAsia="Times New Roman"/>
          <w:b/>
          <w:i/>
          <w:noProof/>
        </w:rPr>
        <w:t xml:space="preserve"> глас</w:t>
      </w:r>
      <w:r>
        <w:rPr>
          <w:rFonts w:eastAsia="Times New Roman"/>
          <w:b/>
          <w:i/>
          <w:noProof/>
        </w:rPr>
        <w:t>о</w:t>
      </w:r>
      <w:r w:rsidR="005E1C60">
        <w:rPr>
          <w:rFonts w:eastAsia="Times New Roman"/>
          <w:b/>
          <w:i/>
          <w:noProof/>
        </w:rPr>
        <w:t>ва</w:t>
      </w:r>
      <w:r w:rsidRPr="002418AB">
        <w:rPr>
          <w:rFonts w:eastAsia="Times New Roman"/>
          <w:b/>
          <w:i/>
          <w:noProof/>
        </w:rPr>
        <w:t xml:space="preserve"> ''за'', </w:t>
      </w:r>
      <w:r w:rsidR="005E1C60">
        <w:rPr>
          <w:rFonts w:eastAsia="Times New Roman"/>
          <w:b/>
          <w:i/>
          <w:noProof/>
          <w:lang w:val="sr-Cyrl-RS"/>
        </w:rPr>
        <w:t>јед</w:t>
      </w:r>
      <w:r w:rsidR="0070064B">
        <w:rPr>
          <w:rFonts w:eastAsia="Times New Roman"/>
          <w:b/>
          <w:i/>
          <w:noProof/>
          <w:lang w:val="sr-Cyrl-RS"/>
        </w:rPr>
        <w:t>ним</w:t>
      </w:r>
      <w:r w:rsidRPr="002418AB">
        <w:rPr>
          <w:rFonts w:eastAsia="Times New Roman"/>
          <w:b/>
          <w:i/>
          <w:noProof/>
          <w:lang w:val="sr-Cyrl-RS"/>
        </w:rPr>
        <w:t xml:space="preserve"> </w:t>
      </w:r>
      <w:r w:rsidRPr="002418AB">
        <w:rPr>
          <w:rFonts w:eastAsia="Times New Roman"/>
          <w:b/>
          <w:i/>
          <w:noProof/>
        </w:rPr>
        <w:t xml:space="preserve">''против'' и </w:t>
      </w:r>
      <w:r w:rsidR="00613B84">
        <w:rPr>
          <w:rFonts w:eastAsia="Times New Roman"/>
          <w:b/>
          <w:i/>
          <w:noProof/>
          <w:lang w:val="sr-Cyrl-RS"/>
        </w:rPr>
        <w:t>дванаест</w:t>
      </w:r>
      <w:r w:rsidRPr="002F20B8">
        <w:rPr>
          <w:rFonts w:eastAsia="Times New Roman"/>
          <w:b/>
          <w:i/>
          <w:noProof/>
        </w:rPr>
        <w:t xml:space="preserve"> ''уздржан</w:t>
      </w:r>
      <w:r w:rsidR="005E1C60">
        <w:rPr>
          <w:rFonts w:eastAsia="Times New Roman"/>
          <w:b/>
          <w:i/>
          <w:noProof/>
        </w:rPr>
        <w:t>их</w:t>
      </w:r>
      <w:r w:rsidRPr="002F20B8">
        <w:rPr>
          <w:rFonts w:eastAsia="Times New Roman"/>
          <w:b/>
          <w:i/>
          <w:noProof/>
        </w:rPr>
        <w:t>''.</w:t>
      </w:r>
    </w:p>
    <w:p w14:paraId="3AB8D828" w14:textId="77777777" w:rsidR="005A7CCD" w:rsidRPr="002F20B8" w:rsidRDefault="005A7CCD" w:rsidP="005A7CCD">
      <w:pPr>
        <w:spacing w:line="240" w:lineRule="auto"/>
        <w:jc w:val="both"/>
        <w:rPr>
          <w:rFonts w:eastAsia="Times New Roman"/>
          <w:b/>
          <w:i/>
          <w:noProof/>
        </w:rPr>
      </w:pPr>
    </w:p>
    <w:p w14:paraId="604946A1" w14:textId="77777777" w:rsidR="005E1C60" w:rsidRDefault="005E1C60" w:rsidP="005E1C60">
      <w:pPr>
        <w:spacing w:line="240" w:lineRule="auto"/>
        <w:jc w:val="both"/>
        <w:rPr>
          <w:rFonts w:eastAsia="Times New Roman"/>
          <w:noProof/>
        </w:rPr>
      </w:pPr>
      <w:r w:rsidRPr="002F20B8">
        <w:rPr>
          <w:rFonts w:eastAsia="Times New Roman"/>
          <w:b/>
          <w:noProof/>
        </w:rPr>
        <w:t xml:space="preserve">Ад – </w:t>
      </w:r>
      <w:r>
        <w:rPr>
          <w:rFonts w:eastAsia="Times New Roman"/>
          <w:b/>
          <w:noProof/>
        </w:rPr>
        <w:t>9</w:t>
      </w:r>
      <w:r w:rsidRPr="002F20B8">
        <w:rPr>
          <w:rFonts w:eastAsia="Times New Roman"/>
          <w:b/>
          <w:noProof/>
        </w:rPr>
        <w:t xml:space="preserve">: </w:t>
      </w:r>
      <w:r w:rsidRPr="005E1C60">
        <w:rPr>
          <w:rFonts w:eastAsia="Times New Roman"/>
          <w:b/>
          <w:noProof/>
        </w:rPr>
        <w:t>Приједлог закона о измјенама и допунама Закона о тржишту хартија од вриједности</w:t>
      </w:r>
    </w:p>
    <w:p w14:paraId="76276EFE" w14:textId="77777777" w:rsidR="005E1C60" w:rsidRDefault="005E1C60" w:rsidP="005E1C60">
      <w:pPr>
        <w:spacing w:line="240" w:lineRule="auto"/>
        <w:jc w:val="both"/>
        <w:rPr>
          <w:rFonts w:eastAsia="Times New Roman"/>
          <w:noProof/>
        </w:rPr>
      </w:pPr>
    </w:p>
    <w:p w14:paraId="61DA04AD" w14:textId="77777777" w:rsidR="005E1C60" w:rsidRPr="002F20B8" w:rsidRDefault="005E1C60" w:rsidP="005E1C60">
      <w:pPr>
        <w:spacing w:line="240" w:lineRule="auto"/>
        <w:jc w:val="both"/>
        <w:rPr>
          <w:rFonts w:eastAsia="Times New Roman"/>
          <w:noProof/>
        </w:rPr>
      </w:pPr>
      <w:r w:rsidRPr="002F20B8">
        <w:rPr>
          <w:rFonts w:eastAsia="Times New Roman"/>
          <w:noProof/>
        </w:rPr>
        <w:t>У име предлагача уводно излагање подни</w:t>
      </w:r>
      <w:r>
        <w:rPr>
          <w:rFonts w:eastAsia="Times New Roman"/>
          <w:noProof/>
        </w:rPr>
        <w:t>јела је Сњежана Рудић, представница Министарства финансија.</w:t>
      </w:r>
    </w:p>
    <w:p w14:paraId="03F24B2D" w14:textId="77777777" w:rsidR="005E1C60" w:rsidRDefault="005E1C60" w:rsidP="005E1C60">
      <w:pPr>
        <w:spacing w:line="240" w:lineRule="auto"/>
        <w:jc w:val="both"/>
        <w:rPr>
          <w:rFonts w:eastAsia="Times New Roman"/>
          <w:noProof/>
        </w:rPr>
      </w:pPr>
    </w:p>
    <w:p w14:paraId="013AA729" w14:textId="361C5098" w:rsidR="005E1C60" w:rsidRDefault="005E1C60" w:rsidP="005E1C60">
      <w:pPr>
        <w:spacing w:line="240" w:lineRule="auto"/>
        <w:jc w:val="both"/>
        <w:rPr>
          <w:rFonts w:eastAsia="Times New Roman"/>
          <w:noProof/>
        </w:rPr>
      </w:pPr>
      <w:r w:rsidRPr="002F20B8">
        <w:rPr>
          <w:rFonts w:eastAsia="Times New Roman"/>
          <w:noProof/>
        </w:rPr>
        <w:t xml:space="preserve">У посланичкој расправи учествовали су </w:t>
      </w:r>
      <w:r>
        <w:rPr>
          <w:rFonts w:eastAsia="Times New Roman"/>
          <w:noProof/>
        </w:rPr>
        <w:t>Небојша Вукановић и Стево Јоксимовић.</w:t>
      </w:r>
    </w:p>
    <w:p w14:paraId="422B9102" w14:textId="77777777" w:rsidR="005E1C60" w:rsidRDefault="005E1C60" w:rsidP="005E1C60">
      <w:pPr>
        <w:spacing w:line="240" w:lineRule="auto"/>
        <w:jc w:val="both"/>
        <w:rPr>
          <w:rFonts w:eastAsia="Times New Roman"/>
          <w:noProof/>
        </w:rPr>
      </w:pPr>
    </w:p>
    <w:p w14:paraId="1C66CDA6" w14:textId="77777777" w:rsidR="005E1C60" w:rsidRDefault="005E1C60" w:rsidP="005E1C60">
      <w:pPr>
        <w:spacing w:line="240" w:lineRule="auto"/>
        <w:jc w:val="both"/>
        <w:rPr>
          <w:rFonts w:eastAsia="Times New Roman"/>
          <w:noProof/>
        </w:rPr>
      </w:pPr>
      <w:r w:rsidRPr="002F20B8">
        <w:rPr>
          <w:rFonts w:eastAsia="Times New Roman"/>
          <w:noProof/>
        </w:rPr>
        <w:t>Закључена је расправа.</w:t>
      </w:r>
    </w:p>
    <w:p w14:paraId="2EEC2908" w14:textId="77777777" w:rsidR="005E1C60" w:rsidRPr="002F20B8" w:rsidRDefault="005E1C60" w:rsidP="005E1C60">
      <w:pPr>
        <w:spacing w:line="240" w:lineRule="auto"/>
        <w:jc w:val="both"/>
        <w:rPr>
          <w:rFonts w:eastAsia="Times New Roman"/>
          <w:noProof/>
        </w:rPr>
      </w:pPr>
    </w:p>
    <w:p w14:paraId="34EED593" w14:textId="54599C4F" w:rsidR="005E1C60" w:rsidRPr="00BE1B69" w:rsidRDefault="005E1C60" w:rsidP="005E1C60">
      <w:pPr>
        <w:spacing w:line="240" w:lineRule="auto"/>
        <w:jc w:val="both"/>
        <w:rPr>
          <w:rFonts w:eastAsia="Times New Roman"/>
          <w:noProof/>
        </w:rPr>
      </w:pPr>
      <w:r w:rsidRPr="002F20B8">
        <w:rPr>
          <w:rFonts w:eastAsia="Times New Roman"/>
          <w:noProof/>
        </w:rPr>
        <w:lastRenderedPageBreak/>
        <w:t xml:space="preserve">Завршну ријеч о овој тачки дневног реда </w:t>
      </w:r>
      <w:r>
        <w:rPr>
          <w:rFonts w:eastAsia="Times New Roman"/>
          <w:noProof/>
        </w:rPr>
        <w:t>дала је Сњежана Рудић, представница Министарства финансија.</w:t>
      </w:r>
    </w:p>
    <w:p w14:paraId="49842EAF" w14:textId="77777777" w:rsidR="005E1C60" w:rsidRPr="002F20B8" w:rsidRDefault="005E1C60" w:rsidP="005E1C60">
      <w:pPr>
        <w:spacing w:line="240" w:lineRule="auto"/>
        <w:jc w:val="both"/>
        <w:rPr>
          <w:rFonts w:eastAsia="Times New Roman"/>
          <w:noProof/>
        </w:rPr>
      </w:pPr>
    </w:p>
    <w:p w14:paraId="6EFFD7F2" w14:textId="774CB21B" w:rsidR="005E1C60" w:rsidRPr="00DE6FDD" w:rsidRDefault="005E1C60" w:rsidP="005E1C60">
      <w:pPr>
        <w:spacing w:line="240" w:lineRule="auto"/>
        <w:jc w:val="both"/>
        <w:rPr>
          <w:rFonts w:eastAsia="Times New Roman"/>
          <w:b/>
          <w:i/>
          <w:noProof/>
          <w:lang w:val="sr-Cyrl-RS"/>
        </w:rPr>
      </w:pPr>
      <w:r w:rsidRPr="008B5BB0">
        <w:rPr>
          <w:rFonts w:eastAsia="Times New Roman"/>
          <w:i/>
          <w:noProof/>
        </w:rPr>
        <w:t xml:space="preserve">У </w:t>
      </w:r>
      <w:r w:rsidRPr="00916B11">
        <w:rPr>
          <w:rFonts w:eastAsia="Times New Roman"/>
          <w:i/>
          <w:noProof/>
        </w:rPr>
        <w:t>дану за гласање</w:t>
      </w:r>
      <w:r w:rsidRPr="008B5BB0">
        <w:rPr>
          <w:rFonts w:eastAsia="Times New Roman"/>
          <w:i/>
          <w:noProof/>
        </w:rPr>
        <w:t>,</w:t>
      </w:r>
      <w:r w:rsidRPr="008B5BB0">
        <w:rPr>
          <w:rFonts w:eastAsia="Times New Roman"/>
          <w:b/>
          <w:i/>
          <w:noProof/>
        </w:rPr>
        <w:t xml:space="preserve"> </w:t>
      </w:r>
      <w:r>
        <w:rPr>
          <w:rFonts w:eastAsia="Times New Roman"/>
          <w:noProof/>
        </w:rPr>
        <w:t>24. јуна</w:t>
      </w:r>
      <w:r w:rsidRPr="008B5BB0">
        <w:rPr>
          <w:rFonts w:eastAsia="Times New Roman"/>
          <w:noProof/>
        </w:rPr>
        <w:t xml:space="preserve"> 2021. године, посланици су приступили изјашњавању о </w:t>
      </w:r>
      <w:r>
        <w:rPr>
          <w:rFonts w:eastAsia="Times New Roman"/>
          <w:noProof/>
        </w:rPr>
        <w:t>Приједлогу</w:t>
      </w:r>
      <w:r w:rsidRPr="008B5BB0">
        <w:rPr>
          <w:rFonts w:eastAsia="Times New Roman"/>
          <w:noProof/>
        </w:rPr>
        <w:t xml:space="preserve"> закона</w:t>
      </w:r>
      <w:r w:rsidR="00DE6FDD">
        <w:rPr>
          <w:rFonts w:eastAsia="Times New Roman"/>
          <w:noProof/>
          <w:lang w:val="sr-Cyrl-RS"/>
        </w:rPr>
        <w:t>.</w:t>
      </w:r>
    </w:p>
    <w:p w14:paraId="680C6017" w14:textId="77777777" w:rsidR="005E1C60" w:rsidRDefault="005E1C60" w:rsidP="005E1C60">
      <w:pPr>
        <w:spacing w:line="240" w:lineRule="auto"/>
        <w:jc w:val="both"/>
        <w:rPr>
          <w:rFonts w:eastAsia="Times New Roman"/>
          <w:b/>
          <w:i/>
          <w:noProof/>
        </w:rPr>
      </w:pPr>
    </w:p>
    <w:p w14:paraId="3DCF31E4" w14:textId="2632B54F" w:rsidR="005E1C60" w:rsidRPr="002F20B8" w:rsidRDefault="005E1C60" w:rsidP="005E1C60">
      <w:pPr>
        <w:spacing w:line="240" w:lineRule="auto"/>
        <w:jc w:val="both"/>
        <w:rPr>
          <w:rFonts w:eastAsia="Times New Roman"/>
          <w:b/>
          <w:i/>
          <w:noProof/>
        </w:rPr>
      </w:pPr>
      <w:r w:rsidRPr="002418AB">
        <w:rPr>
          <w:rFonts w:eastAsia="Times New Roman"/>
          <w:b/>
          <w:bCs/>
          <w:i/>
          <w:noProof/>
        </w:rPr>
        <w:t>Закон</w:t>
      </w:r>
      <w:r w:rsidR="001F2B73">
        <w:rPr>
          <w:rFonts w:eastAsia="Times New Roman"/>
          <w:b/>
          <w:bCs/>
          <w:i/>
          <w:noProof/>
        </w:rPr>
        <w:t xml:space="preserve"> о</w:t>
      </w:r>
      <w:r w:rsidRPr="002418AB">
        <w:rPr>
          <w:rFonts w:eastAsia="Times New Roman"/>
          <w:b/>
          <w:bCs/>
          <w:i/>
          <w:noProof/>
        </w:rPr>
        <w:t xml:space="preserve"> </w:t>
      </w:r>
      <w:r w:rsidR="001F2B73" w:rsidRPr="001F2B73">
        <w:rPr>
          <w:rFonts w:eastAsia="Times New Roman"/>
          <w:b/>
          <w:bCs/>
          <w:i/>
          <w:noProof/>
        </w:rPr>
        <w:t>измјенама и допунама Закона о тржишту хартија од вриједности</w:t>
      </w:r>
      <w:r w:rsidR="001F2B73">
        <w:rPr>
          <w:rFonts w:eastAsia="Times New Roman"/>
          <w:b/>
          <w:bCs/>
          <w:i/>
          <w:noProof/>
        </w:rPr>
        <w:t xml:space="preserve"> </w:t>
      </w:r>
      <w:r w:rsidRPr="002418AB">
        <w:rPr>
          <w:rFonts w:eastAsia="Times New Roman"/>
          <w:b/>
          <w:i/>
          <w:noProof/>
        </w:rPr>
        <w:t xml:space="preserve">усвојен је са </w:t>
      </w:r>
      <w:r w:rsidR="00613B84">
        <w:rPr>
          <w:rFonts w:eastAsia="Times New Roman"/>
          <w:b/>
          <w:i/>
          <w:noProof/>
          <w:lang w:val="sr-Cyrl-RS"/>
        </w:rPr>
        <w:t>педесет два</w:t>
      </w:r>
      <w:r w:rsidR="001F2B73">
        <w:rPr>
          <w:rFonts w:eastAsia="Times New Roman"/>
          <w:b/>
          <w:i/>
          <w:noProof/>
        </w:rPr>
        <w:t xml:space="preserve"> </w:t>
      </w:r>
      <w:r w:rsidRPr="002418AB">
        <w:rPr>
          <w:rFonts w:eastAsia="Times New Roman"/>
          <w:b/>
          <w:i/>
          <w:noProof/>
        </w:rPr>
        <w:t>глас</w:t>
      </w:r>
      <w:r>
        <w:rPr>
          <w:rFonts w:eastAsia="Times New Roman"/>
          <w:b/>
          <w:i/>
          <w:noProof/>
        </w:rPr>
        <w:t>а</w:t>
      </w:r>
      <w:r w:rsidRPr="002418AB">
        <w:rPr>
          <w:rFonts w:eastAsia="Times New Roman"/>
          <w:b/>
          <w:i/>
          <w:noProof/>
        </w:rPr>
        <w:t xml:space="preserve"> ''за'', </w:t>
      </w:r>
      <w:r w:rsidR="001F2B73">
        <w:rPr>
          <w:rFonts w:eastAsia="Times New Roman"/>
          <w:b/>
          <w:i/>
          <w:noProof/>
          <w:lang w:val="sr-Cyrl-RS"/>
        </w:rPr>
        <w:t>три</w:t>
      </w:r>
      <w:r w:rsidRPr="002418AB">
        <w:rPr>
          <w:rFonts w:eastAsia="Times New Roman"/>
          <w:b/>
          <w:i/>
          <w:noProof/>
          <w:lang w:val="sr-Cyrl-RS"/>
        </w:rPr>
        <w:t xml:space="preserve"> </w:t>
      </w:r>
      <w:r w:rsidRPr="002418AB">
        <w:rPr>
          <w:rFonts w:eastAsia="Times New Roman"/>
          <w:b/>
          <w:i/>
          <w:noProof/>
        </w:rPr>
        <w:t xml:space="preserve">''против'' и </w:t>
      </w:r>
      <w:r w:rsidR="001F2B73">
        <w:rPr>
          <w:rFonts w:eastAsia="Times New Roman"/>
          <w:b/>
          <w:i/>
          <w:noProof/>
        </w:rPr>
        <w:t>пет</w:t>
      </w:r>
      <w:r w:rsidRPr="002F20B8">
        <w:rPr>
          <w:rFonts w:eastAsia="Times New Roman"/>
          <w:b/>
          <w:i/>
          <w:noProof/>
        </w:rPr>
        <w:t xml:space="preserve"> ''уздржан</w:t>
      </w:r>
      <w:r>
        <w:rPr>
          <w:rFonts w:eastAsia="Times New Roman"/>
          <w:b/>
          <w:i/>
          <w:noProof/>
        </w:rPr>
        <w:t>их</w:t>
      </w:r>
      <w:r w:rsidRPr="002F20B8">
        <w:rPr>
          <w:rFonts w:eastAsia="Times New Roman"/>
          <w:b/>
          <w:i/>
          <w:noProof/>
        </w:rPr>
        <w:t>''.</w:t>
      </w:r>
    </w:p>
    <w:p w14:paraId="50B9C202" w14:textId="77777777" w:rsidR="005E1C60" w:rsidRPr="002F20B8" w:rsidRDefault="005E1C60" w:rsidP="005E1C60">
      <w:pPr>
        <w:spacing w:line="240" w:lineRule="auto"/>
        <w:jc w:val="both"/>
        <w:rPr>
          <w:rFonts w:eastAsia="Times New Roman"/>
          <w:b/>
          <w:i/>
          <w:noProof/>
        </w:rPr>
      </w:pPr>
    </w:p>
    <w:p w14:paraId="015499D4" w14:textId="77777777" w:rsidR="001F2B73" w:rsidRDefault="001F2B73" w:rsidP="001F2B73">
      <w:pPr>
        <w:spacing w:line="240" w:lineRule="auto"/>
        <w:jc w:val="both"/>
        <w:rPr>
          <w:rFonts w:eastAsia="Times New Roman"/>
          <w:noProof/>
        </w:rPr>
      </w:pPr>
      <w:r w:rsidRPr="002F20B8">
        <w:rPr>
          <w:rFonts w:eastAsia="Times New Roman"/>
          <w:b/>
          <w:noProof/>
        </w:rPr>
        <w:t xml:space="preserve">Ад – </w:t>
      </w:r>
      <w:r>
        <w:rPr>
          <w:rFonts w:eastAsia="Times New Roman"/>
          <w:b/>
          <w:noProof/>
        </w:rPr>
        <w:t>10</w:t>
      </w:r>
      <w:r w:rsidRPr="002F20B8">
        <w:rPr>
          <w:rFonts w:eastAsia="Times New Roman"/>
          <w:b/>
          <w:noProof/>
        </w:rPr>
        <w:t xml:space="preserve">: </w:t>
      </w:r>
      <w:r w:rsidR="00583B8B" w:rsidRPr="00583B8B">
        <w:rPr>
          <w:rFonts w:eastAsia="Times New Roman"/>
          <w:b/>
          <w:noProof/>
        </w:rPr>
        <w:t>Приједлог закона о измјенама и допунама Закона о сточарству</w:t>
      </w:r>
    </w:p>
    <w:p w14:paraId="259DF7FD" w14:textId="77777777" w:rsidR="00583B8B" w:rsidRDefault="00583B8B" w:rsidP="001F2B73">
      <w:pPr>
        <w:spacing w:line="240" w:lineRule="auto"/>
        <w:jc w:val="both"/>
        <w:rPr>
          <w:rFonts w:eastAsia="Times New Roman"/>
          <w:noProof/>
        </w:rPr>
      </w:pPr>
    </w:p>
    <w:p w14:paraId="383F7190" w14:textId="77777777" w:rsidR="001F2B73" w:rsidRPr="002F20B8" w:rsidRDefault="001F2B73" w:rsidP="001F2B73">
      <w:pPr>
        <w:spacing w:line="240" w:lineRule="auto"/>
        <w:jc w:val="both"/>
        <w:rPr>
          <w:rFonts w:eastAsia="Times New Roman"/>
          <w:noProof/>
        </w:rPr>
      </w:pPr>
      <w:r w:rsidRPr="002F20B8">
        <w:rPr>
          <w:rFonts w:eastAsia="Times New Roman"/>
          <w:noProof/>
        </w:rPr>
        <w:t xml:space="preserve">У име предлагача уводно излагање </w:t>
      </w:r>
      <w:r w:rsidR="00583B8B">
        <w:rPr>
          <w:rFonts w:eastAsia="Times New Roman"/>
          <w:noProof/>
        </w:rPr>
        <w:t>поднио је Борис Пашалић, министар пољопривреде, шумарства и водопривреде.</w:t>
      </w:r>
    </w:p>
    <w:p w14:paraId="74F47FAF" w14:textId="77777777" w:rsidR="001F2B73" w:rsidRDefault="001F2B73" w:rsidP="001F2B73">
      <w:pPr>
        <w:spacing w:line="240" w:lineRule="auto"/>
        <w:jc w:val="both"/>
        <w:rPr>
          <w:rFonts w:eastAsia="Times New Roman"/>
          <w:noProof/>
        </w:rPr>
      </w:pPr>
    </w:p>
    <w:p w14:paraId="62D340FA" w14:textId="77777777" w:rsidR="001F2B73" w:rsidRDefault="001F2B73" w:rsidP="001F2B73">
      <w:pPr>
        <w:spacing w:line="240" w:lineRule="auto"/>
        <w:jc w:val="both"/>
        <w:rPr>
          <w:rFonts w:eastAsia="Times New Roman"/>
          <w:noProof/>
        </w:rPr>
      </w:pPr>
      <w:r w:rsidRPr="002F20B8">
        <w:rPr>
          <w:rFonts w:eastAsia="Times New Roman"/>
          <w:noProof/>
        </w:rPr>
        <w:t xml:space="preserve">У посланичкој расправи учествовали су: </w:t>
      </w:r>
      <w:r w:rsidR="00583B8B">
        <w:rPr>
          <w:rFonts w:eastAsia="Times New Roman"/>
          <w:noProof/>
        </w:rPr>
        <w:t>Драган Кнежевић, Гордана Видовић и Миладин Станић</w:t>
      </w:r>
      <w:r>
        <w:rPr>
          <w:rFonts w:eastAsia="Times New Roman"/>
          <w:noProof/>
        </w:rPr>
        <w:t>.</w:t>
      </w:r>
    </w:p>
    <w:p w14:paraId="5D709FF1" w14:textId="77777777" w:rsidR="001F2B73" w:rsidRDefault="001F2B73" w:rsidP="001F2B73">
      <w:pPr>
        <w:spacing w:line="240" w:lineRule="auto"/>
        <w:jc w:val="both"/>
        <w:rPr>
          <w:rFonts w:eastAsia="Times New Roman"/>
          <w:noProof/>
        </w:rPr>
      </w:pPr>
    </w:p>
    <w:p w14:paraId="44B4DAAF" w14:textId="77777777" w:rsidR="001F2B73" w:rsidRDefault="001F2B73" w:rsidP="001F2B73">
      <w:pPr>
        <w:spacing w:line="240" w:lineRule="auto"/>
        <w:jc w:val="both"/>
        <w:rPr>
          <w:rFonts w:eastAsia="Times New Roman"/>
          <w:noProof/>
        </w:rPr>
      </w:pPr>
      <w:r w:rsidRPr="002F20B8">
        <w:rPr>
          <w:rFonts w:eastAsia="Times New Roman"/>
          <w:noProof/>
        </w:rPr>
        <w:t>Закључена је расправа.</w:t>
      </w:r>
    </w:p>
    <w:p w14:paraId="69364842" w14:textId="77777777" w:rsidR="001F2B73" w:rsidRPr="002F20B8" w:rsidRDefault="001F2B73" w:rsidP="001F2B73">
      <w:pPr>
        <w:spacing w:line="240" w:lineRule="auto"/>
        <w:jc w:val="both"/>
        <w:rPr>
          <w:rFonts w:eastAsia="Times New Roman"/>
          <w:noProof/>
        </w:rPr>
      </w:pPr>
    </w:p>
    <w:p w14:paraId="627F0043" w14:textId="77777777" w:rsidR="00583B8B" w:rsidRPr="00583B8B" w:rsidRDefault="001F2B73" w:rsidP="00583B8B">
      <w:pPr>
        <w:spacing w:line="240" w:lineRule="auto"/>
        <w:jc w:val="both"/>
        <w:rPr>
          <w:rFonts w:eastAsia="Times New Roman"/>
          <w:noProof/>
        </w:rPr>
      </w:pPr>
      <w:r w:rsidRPr="002F20B8">
        <w:rPr>
          <w:rFonts w:eastAsia="Times New Roman"/>
          <w:noProof/>
        </w:rPr>
        <w:t xml:space="preserve">Завршну ријеч по овој тачки дневног реда </w:t>
      </w:r>
      <w:r w:rsidR="00583B8B">
        <w:rPr>
          <w:rFonts w:eastAsia="Times New Roman"/>
          <w:noProof/>
        </w:rPr>
        <w:t>дао је</w:t>
      </w:r>
      <w:r w:rsidR="00583B8B" w:rsidRPr="00583B8B">
        <w:rPr>
          <w:rFonts w:eastAsia="Times New Roman"/>
          <w:noProof/>
        </w:rPr>
        <w:t xml:space="preserve"> Борис Пашалић, министар пољопривреде, шумарства и водопривреде.</w:t>
      </w:r>
    </w:p>
    <w:p w14:paraId="3D3A06F2" w14:textId="77777777" w:rsidR="001F2B73" w:rsidRPr="002F20B8" w:rsidRDefault="001F2B73" w:rsidP="001F2B73">
      <w:pPr>
        <w:spacing w:line="240" w:lineRule="auto"/>
        <w:jc w:val="both"/>
        <w:rPr>
          <w:rFonts w:eastAsia="Times New Roman"/>
          <w:noProof/>
        </w:rPr>
      </w:pPr>
    </w:p>
    <w:p w14:paraId="76294E5F" w14:textId="0CCE6F20" w:rsidR="001F2B73" w:rsidRPr="00DE6FDD" w:rsidRDefault="001F2B73" w:rsidP="001F2B73">
      <w:pPr>
        <w:spacing w:line="240" w:lineRule="auto"/>
        <w:jc w:val="both"/>
        <w:rPr>
          <w:rFonts w:eastAsia="Times New Roman"/>
          <w:b/>
          <w:i/>
          <w:noProof/>
          <w:lang w:val="sr-Cyrl-RS"/>
        </w:rPr>
      </w:pPr>
      <w:r w:rsidRPr="008B5BB0">
        <w:rPr>
          <w:rFonts w:eastAsia="Times New Roman"/>
          <w:i/>
          <w:noProof/>
        </w:rPr>
        <w:t xml:space="preserve">У </w:t>
      </w:r>
      <w:r w:rsidRPr="00916B11">
        <w:rPr>
          <w:rFonts w:eastAsia="Times New Roman"/>
          <w:i/>
          <w:noProof/>
        </w:rPr>
        <w:t>дану за гласање</w:t>
      </w:r>
      <w:r w:rsidRPr="008B5BB0">
        <w:rPr>
          <w:rFonts w:eastAsia="Times New Roman"/>
          <w:i/>
          <w:noProof/>
        </w:rPr>
        <w:t>,</w:t>
      </w:r>
      <w:r w:rsidRPr="008B5BB0">
        <w:rPr>
          <w:rFonts w:eastAsia="Times New Roman"/>
          <w:b/>
          <w:i/>
          <w:noProof/>
        </w:rPr>
        <w:t xml:space="preserve"> </w:t>
      </w:r>
      <w:r>
        <w:rPr>
          <w:rFonts w:eastAsia="Times New Roman"/>
          <w:noProof/>
        </w:rPr>
        <w:t>24. јуна</w:t>
      </w:r>
      <w:r w:rsidRPr="008B5BB0">
        <w:rPr>
          <w:rFonts w:eastAsia="Times New Roman"/>
          <w:noProof/>
        </w:rPr>
        <w:t xml:space="preserve"> 2021. године, посланици су приступили изјашњавању о </w:t>
      </w:r>
      <w:r>
        <w:rPr>
          <w:rFonts w:eastAsia="Times New Roman"/>
          <w:noProof/>
        </w:rPr>
        <w:t>Приједлогу</w:t>
      </w:r>
      <w:r w:rsidRPr="008B5BB0">
        <w:rPr>
          <w:rFonts w:eastAsia="Times New Roman"/>
          <w:noProof/>
        </w:rPr>
        <w:t xml:space="preserve"> закона</w:t>
      </w:r>
      <w:r w:rsidR="00DE6FDD">
        <w:rPr>
          <w:rFonts w:eastAsia="Times New Roman"/>
          <w:noProof/>
          <w:lang w:val="sr-Cyrl-RS"/>
        </w:rPr>
        <w:t>.</w:t>
      </w:r>
    </w:p>
    <w:p w14:paraId="29B09843" w14:textId="77777777" w:rsidR="001F2B73" w:rsidRDefault="001F2B73" w:rsidP="001F2B73">
      <w:pPr>
        <w:spacing w:line="240" w:lineRule="auto"/>
        <w:jc w:val="both"/>
        <w:rPr>
          <w:rFonts w:eastAsia="Times New Roman"/>
          <w:b/>
          <w:i/>
          <w:noProof/>
        </w:rPr>
      </w:pPr>
    </w:p>
    <w:p w14:paraId="76CDFEA7" w14:textId="5A45A7B7" w:rsidR="001F2B73" w:rsidRPr="002F20B8" w:rsidRDefault="001F2B73" w:rsidP="001F2B73">
      <w:pPr>
        <w:spacing w:line="240" w:lineRule="auto"/>
        <w:jc w:val="both"/>
        <w:rPr>
          <w:rFonts w:eastAsia="Times New Roman"/>
          <w:b/>
          <w:i/>
          <w:noProof/>
        </w:rPr>
      </w:pPr>
      <w:r w:rsidRPr="002418AB">
        <w:rPr>
          <w:rFonts w:eastAsia="Times New Roman"/>
          <w:b/>
          <w:bCs/>
          <w:i/>
          <w:noProof/>
        </w:rPr>
        <w:t>Закон</w:t>
      </w:r>
      <w:r>
        <w:rPr>
          <w:rFonts w:eastAsia="Times New Roman"/>
          <w:b/>
          <w:bCs/>
          <w:i/>
          <w:noProof/>
        </w:rPr>
        <w:t xml:space="preserve"> </w:t>
      </w:r>
      <w:r w:rsidR="00583B8B" w:rsidRPr="00583B8B">
        <w:rPr>
          <w:rFonts w:eastAsia="Times New Roman"/>
          <w:b/>
          <w:bCs/>
          <w:i/>
          <w:noProof/>
        </w:rPr>
        <w:t xml:space="preserve">о измјенама и допунама Закона о сточарству </w:t>
      </w:r>
      <w:r w:rsidRPr="002418AB">
        <w:rPr>
          <w:rFonts w:eastAsia="Times New Roman"/>
          <w:b/>
          <w:i/>
          <w:noProof/>
        </w:rPr>
        <w:t xml:space="preserve">усвојен је са </w:t>
      </w:r>
      <w:r w:rsidR="00613B84">
        <w:rPr>
          <w:rFonts w:eastAsia="Times New Roman"/>
          <w:b/>
          <w:i/>
          <w:noProof/>
          <w:lang w:val="sr-Cyrl-RS"/>
        </w:rPr>
        <w:t>педесет седам</w:t>
      </w:r>
      <w:r>
        <w:rPr>
          <w:rFonts w:eastAsia="Times New Roman"/>
          <w:b/>
          <w:i/>
          <w:noProof/>
        </w:rPr>
        <w:t xml:space="preserve"> </w:t>
      </w:r>
      <w:r w:rsidRPr="002418AB">
        <w:rPr>
          <w:rFonts w:eastAsia="Times New Roman"/>
          <w:b/>
          <w:i/>
          <w:noProof/>
        </w:rPr>
        <w:t>глас</w:t>
      </w:r>
      <w:r w:rsidR="008A4DEC">
        <w:rPr>
          <w:rFonts w:eastAsia="Times New Roman"/>
          <w:b/>
          <w:i/>
          <w:noProof/>
        </w:rPr>
        <w:t>ов</w:t>
      </w:r>
      <w:r>
        <w:rPr>
          <w:rFonts w:eastAsia="Times New Roman"/>
          <w:b/>
          <w:i/>
          <w:noProof/>
        </w:rPr>
        <w:t>а</w:t>
      </w:r>
      <w:r w:rsidRPr="002418AB">
        <w:rPr>
          <w:rFonts w:eastAsia="Times New Roman"/>
          <w:b/>
          <w:i/>
          <w:noProof/>
        </w:rPr>
        <w:t xml:space="preserve"> ''за'', </w:t>
      </w:r>
      <w:r w:rsidR="008A4DEC">
        <w:rPr>
          <w:rFonts w:eastAsia="Times New Roman"/>
          <w:b/>
          <w:i/>
          <w:noProof/>
          <w:lang w:val="sr-Cyrl-RS"/>
        </w:rPr>
        <w:t>ниједним</w:t>
      </w:r>
      <w:r w:rsidRPr="002418AB">
        <w:rPr>
          <w:rFonts w:eastAsia="Times New Roman"/>
          <w:b/>
          <w:i/>
          <w:noProof/>
          <w:lang w:val="sr-Cyrl-RS"/>
        </w:rPr>
        <w:t xml:space="preserve"> </w:t>
      </w:r>
      <w:r w:rsidRPr="002418AB">
        <w:rPr>
          <w:rFonts w:eastAsia="Times New Roman"/>
          <w:b/>
          <w:i/>
          <w:noProof/>
        </w:rPr>
        <w:t xml:space="preserve">''против'' и </w:t>
      </w:r>
      <w:r w:rsidR="008A4DEC">
        <w:rPr>
          <w:rFonts w:eastAsia="Times New Roman"/>
          <w:b/>
          <w:i/>
          <w:noProof/>
        </w:rPr>
        <w:t>једним</w:t>
      </w:r>
      <w:r w:rsidRPr="002F20B8">
        <w:rPr>
          <w:rFonts w:eastAsia="Times New Roman"/>
          <w:b/>
          <w:i/>
          <w:noProof/>
        </w:rPr>
        <w:t xml:space="preserve"> ''уздржан</w:t>
      </w:r>
      <w:r>
        <w:rPr>
          <w:rFonts w:eastAsia="Times New Roman"/>
          <w:b/>
          <w:i/>
          <w:noProof/>
        </w:rPr>
        <w:t>и</w:t>
      </w:r>
      <w:r w:rsidR="008A4DEC">
        <w:rPr>
          <w:rFonts w:eastAsia="Times New Roman"/>
          <w:b/>
          <w:i/>
          <w:noProof/>
        </w:rPr>
        <w:t>м</w:t>
      </w:r>
      <w:r w:rsidRPr="002F20B8">
        <w:rPr>
          <w:rFonts w:eastAsia="Times New Roman"/>
          <w:b/>
          <w:i/>
          <w:noProof/>
        </w:rPr>
        <w:t>''.</w:t>
      </w:r>
    </w:p>
    <w:p w14:paraId="57AF5556" w14:textId="77777777" w:rsidR="001F2B73" w:rsidRDefault="001F2B73" w:rsidP="001F2B73">
      <w:pPr>
        <w:spacing w:line="240" w:lineRule="auto"/>
        <w:jc w:val="both"/>
        <w:rPr>
          <w:rFonts w:eastAsia="Times New Roman"/>
          <w:b/>
          <w:i/>
          <w:noProof/>
        </w:rPr>
      </w:pPr>
    </w:p>
    <w:p w14:paraId="7C69AA11" w14:textId="77777777" w:rsidR="008A4DEC" w:rsidRDefault="008A4DEC" w:rsidP="008A4DEC">
      <w:pPr>
        <w:spacing w:line="240" w:lineRule="auto"/>
        <w:jc w:val="both"/>
        <w:rPr>
          <w:rFonts w:eastAsia="Times New Roman"/>
          <w:noProof/>
        </w:rPr>
      </w:pPr>
      <w:r w:rsidRPr="002F20B8">
        <w:rPr>
          <w:rFonts w:eastAsia="Times New Roman"/>
          <w:b/>
          <w:noProof/>
        </w:rPr>
        <w:t xml:space="preserve">Ад – </w:t>
      </w:r>
      <w:r>
        <w:rPr>
          <w:rFonts w:eastAsia="Times New Roman"/>
          <w:b/>
          <w:noProof/>
        </w:rPr>
        <w:t>11</w:t>
      </w:r>
      <w:r w:rsidRPr="002F20B8">
        <w:rPr>
          <w:rFonts w:eastAsia="Times New Roman"/>
          <w:b/>
          <w:noProof/>
        </w:rPr>
        <w:t xml:space="preserve">: </w:t>
      </w:r>
      <w:r w:rsidRPr="008A4DEC">
        <w:rPr>
          <w:rFonts w:eastAsia="Times New Roman"/>
          <w:b/>
          <w:noProof/>
        </w:rPr>
        <w:t>Нацрт закона о утврђивању поријекла имовине и посебном порезу на имовину – приједлог Клуба посланика СНСД</w:t>
      </w:r>
    </w:p>
    <w:p w14:paraId="7CAE489B" w14:textId="77777777" w:rsidR="008A4DEC" w:rsidRDefault="008A4DEC" w:rsidP="008A4DEC">
      <w:pPr>
        <w:spacing w:line="240" w:lineRule="auto"/>
        <w:jc w:val="both"/>
        <w:rPr>
          <w:rFonts w:eastAsia="Times New Roman"/>
          <w:noProof/>
        </w:rPr>
      </w:pPr>
    </w:p>
    <w:p w14:paraId="45245B05" w14:textId="4F59AC1C" w:rsidR="008A4DEC" w:rsidRPr="002F20B8" w:rsidRDefault="008A4DEC" w:rsidP="008A4DEC">
      <w:pPr>
        <w:spacing w:line="240" w:lineRule="auto"/>
        <w:jc w:val="both"/>
        <w:rPr>
          <w:rFonts w:eastAsia="Times New Roman"/>
          <w:noProof/>
        </w:rPr>
      </w:pPr>
      <w:r w:rsidRPr="002F20B8">
        <w:rPr>
          <w:rFonts w:eastAsia="Times New Roman"/>
          <w:noProof/>
        </w:rPr>
        <w:t xml:space="preserve">У име предлагача уводно излагање </w:t>
      </w:r>
      <w:r>
        <w:rPr>
          <w:rFonts w:eastAsia="Times New Roman"/>
          <w:noProof/>
        </w:rPr>
        <w:t>поднио је Игор Жунић, народни посланик</w:t>
      </w:r>
      <w:r w:rsidR="002A436F">
        <w:rPr>
          <w:rFonts w:eastAsia="Times New Roman"/>
          <w:noProof/>
        </w:rPr>
        <w:t xml:space="preserve"> испред Клуба </w:t>
      </w:r>
      <w:r w:rsidR="004F7722">
        <w:rPr>
          <w:rFonts w:eastAsia="Times New Roman"/>
          <w:noProof/>
        </w:rPr>
        <w:t xml:space="preserve">посланика </w:t>
      </w:r>
      <w:r w:rsidR="002A436F">
        <w:rPr>
          <w:rFonts w:eastAsia="Times New Roman"/>
          <w:noProof/>
        </w:rPr>
        <w:t>СНСД.</w:t>
      </w:r>
    </w:p>
    <w:p w14:paraId="1EC49A46" w14:textId="77777777" w:rsidR="008A4DEC" w:rsidRDefault="008A4DEC" w:rsidP="008A4DEC">
      <w:pPr>
        <w:spacing w:line="240" w:lineRule="auto"/>
        <w:jc w:val="both"/>
        <w:rPr>
          <w:rFonts w:eastAsia="Times New Roman"/>
          <w:noProof/>
        </w:rPr>
      </w:pPr>
    </w:p>
    <w:p w14:paraId="775F1F88" w14:textId="12B89E6A" w:rsidR="002A436F" w:rsidRDefault="002A436F" w:rsidP="008A4DEC">
      <w:pPr>
        <w:spacing w:line="240" w:lineRule="auto"/>
        <w:jc w:val="both"/>
        <w:rPr>
          <w:rFonts w:eastAsia="Times New Roman"/>
          <w:noProof/>
        </w:rPr>
      </w:pPr>
      <w:r>
        <w:rPr>
          <w:rFonts w:eastAsia="Times New Roman"/>
          <w:noProof/>
        </w:rPr>
        <w:t>На основу члана 132 став 4 Пословника о раду Народне скупштине Републике Српске Душица Шолаја</w:t>
      </w:r>
      <w:r w:rsidR="00DE6FDD">
        <w:rPr>
          <w:rFonts w:eastAsia="Times New Roman"/>
          <w:noProof/>
          <w:lang w:val="sr-Cyrl-RS"/>
        </w:rPr>
        <w:t>,</w:t>
      </w:r>
      <w:r>
        <w:rPr>
          <w:rFonts w:eastAsia="Times New Roman"/>
          <w:noProof/>
        </w:rPr>
        <w:t xml:space="preserve"> </w:t>
      </w:r>
      <w:r w:rsidR="005620EF">
        <w:rPr>
          <w:rFonts w:eastAsia="Times New Roman"/>
          <w:noProof/>
        </w:rPr>
        <w:t>предсједни</w:t>
      </w:r>
      <w:r w:rsidR="00613B84">
        <w:rPr>
          <w:rFonts w:eastAsia="Times New Roman"/>
          <w:noProof/>
          <w:lang w:val="sr-Cyrl-RS"/>
        </w:rPr>
        <w:t>к</w:t>
      </w:r>
      <w:r w:rsidR="005620EF">
        <w:rPr>
          <w:rFonts w:eastAsia="Times New Roman"/>
          <w:noProof/>
        </w:rPr>
        <w:t xml:space="preserve"> Законодавног одбора</w:t>
      </w:r>
      <w:r w:rsidR="00DE6FDD">
        <w:rPr>
          <w:rFonts w:eastAsia="Times New Roman"/>
          <w:noProof/>
          <w:lang w:val="sr-Cyrl-RS"/>
        </w:rPr>
        <w:t>,</w:t>
      </w:r>
      <w:r w:rsidR="005620EF">
        <w:rPr>
          <w:rFonts w:eastAsia="Times New Roman"/>
          <w:noProof/>
        </w:rPr>
        <w:t xml:space="preserve"> </w:t>
      </w:r>
      <w:r w:rsidR="00BF2BC2">
        <w:rPr>
          <w:rFonts w:eastAsia="Times New Roman"/>
          <w:noProof/>
        </w:rPr>
        <w:t xml:space="preserve">поднијела је извјештај </w:t>
      </w:r>
      <w:r w:rsidR="005620EF">
        <w:rPr>
          <w:rFonts w:eastAsia="Times New Roman"/>
          <w:noProof/>
        </w:rPr>
        <w:t>о упућивању наведеног</w:t>
      </w:r>
      <w:r w:rsidR="009D2414">
        <w:rPr>
          <w:rFonts w:eastAsia="Times New Roman"/>
          <w:noProof/>
        </w:rPr>
        <w:t xml:space="preserve"> </w:t>
      </w:r>
      <w:r w:rsidR="00613B84">
        <w:rPr>
          <w:rFonts w:eastAsia="Times New Roman"/>
          <w:noProof/>
          <w:lang w:val="sr-Cyrl-RS"/>
        </w:rPr>
        <w:t>н</w:t>
      </w:r>
      <w:r w:rsidR="009D2414">
        <w:rPr>
          <w:rFonts w:eastAsia="Times New Roman"/>
          <w:noProof/>
        </w:rPr>
        <w:t>ацрта з</w:t>
      </w:r>
      <w:r w:rsidR="005620EF">
        <w:rPr>
          <w:rFonts w:eastAsia="Times New Roman"/>
          <w:noProof/>
        </w:rPr>
        <w:t>акона у јавну расправу.</w:t>
      </w:r>
    </w:p>
    <w:p w14:paraId="174995C7" w14:textId="77777777" w:rsidR="00BF2BC2" w:rsidRDefault="00BF2BC2" w:rsidP="008A4DEC">
      <w:pPr>
        <w:spacing w:line="240" w:lineRule="auto"/>
        <w:jc w:val="both"/>
        <w:rPr>
          <w:rFonts w:eastAsia="Times New Roman"/>
          <w:noProof/>
        </w:rPr>
      </w:pPr>
    </w:p>
    <w:p w14:paraId="7D03A006" w14:textId="3B4969F4" w:rsidR="008A4DEC" w:rsidRDefault="008A4DEC" w:rsidP="008A4DEC">
      <w:pPr>
        <w:spacing w:line="240" w:lineRule="auto"/>
        <w:jc w:val="both"/>
        <w:rPr>
          <w:rFonts w:eastAsia="Times New Roman"/>
          <w:noProof/>
        </w:rPr>
      </w:pPr>
      <w:r w:rsidRPr="002F20B8">
        <w:rPr>
          <w:rFonts w:eastAsia="Times New Roman"/>
          <w:noProof/>
        </w:rPr>
        <w:t xml:space="preserve">У посланичкој расправи учествовали су: </w:t>
      </w:r>
      <w:r w:rsidR="002871C5">
        <w:rPr>
          <w:rFonts w:eastAsia="Times New Roman"/>
          <w:noProof/>
        </w:rPr>
        <w:t xml:space="preserve">Споменка Стевановић, Драган Галић, Миладин Станић, Срђан Мазалица, Игор Црнадак, Гордана Видовић, Љубиша Крунић, </w:t>
      </w:r>
      <w:r w:rsidR="003E2831">
        <w:rPr>
          <w:rFonts w:eastAsia="Times New Roman"/>
          <w:noProof/>
        </w:rPr>
        <w:t xml:space="preserve">Недељко Гламочак, Иванка Марковић, Огњен Жмирић, Милан Петковић, Душица Шолаја, Максим Скоко, Јелена Тривић, Горан Селак, Давор Шешић, Небојша Вукановић, </w:t>
      </w:r>
      <w:r w:rsidR="00183E1B">
        <w:rPr>
          <w:rFonts w:eastAsia="Times New Roman"/>
          <w:noProof/>
        </w:rPr>
        <w:t>Соња Караџић</w:t>
      </w:r>
      <w:r w:rsidR="00DE6FDD">
        <w:rPr>
          <w:rFonts w:eastAsia="Times New Roman"/>
          <w:noProof/>
          <w:lang w:val="sr-Cyrl-RS"/>
        </w:rPr>
        <w:t xml:space="preserve"> </w:t>
      </w:r>
      <w:r w:rsidR="00183E1B">
        <w:rPr>
          <w:rFonts w:eastAsia="Times New Roman"/>
          <w:noProof/>
        </w:rPr>
        <w:t xml:space="preserve">Јовичевић, </w:t>
      </w:r>
      <w:r w:rsidR="00DE6FDD">
        <w:rPr>
          <w:rFonts w:eastAsia="Times New Roman"/>
          <w:noProof/>
          <w:lang w:val="sr-Cyrl-RS"/>
        </w:rPr>
        <w:t xml:space="preserve">министар правде </w:t>
      </w:r>
      <w:r w:rsidR="00183E1B">
        <w:rPr>
          <w:rFonts w:eastAsia="Times New Roman"/>
          <w:noProof/>
        </w:rPr>
        <w:t xml:space="preserve">Антон Касиповић, </w:t>
      </w:r>
      <w:r w:rsidR="004F7722">
        <w:rPr>
          <w:rFonts w:eastAsia="Times New Roman"/>
          <w:noProof/>
        </w:rPr>
        <w:t>Мирко Сови</w:t>
      </w:r>
      <w:r w:rsidR="00B764D6">
        <w:rPr>
          <w:rFonts w:eastAsia="Times New Roman"/>
          <w:noProof/>
        </w:rPr>
        <w:t>љ</w:t>
      </w:r>
      <w:r w:rsidR="004F7722">
        <w:rPr>
          <w:rFonts w:eastAsia="Times New Roman"/>
          <w:noProof/>
        </w:rPr>
        <w:t xml:space="preserve"> и</w:t>
      </w:r>
      <w:r w:rsidR="00183E1B">
        <w:rPr>
          <w:rFonts w:eastAsia="Times New Roman"/>
          <w:noProof/>
        </w:rPr>
        <w:t xml:space="preserve"> </w:t>
      </w:r>
      <w:r w:rsidR="00DE6FDD">
        <w:rPr>
          <w:rFonts w:eastAsia="Times New Roman"/>
          <w:noProof/>
          <w:lang w:val="sr-Cyrl-RS"/>
        </w:rPr>
        <w:t xml:space="preserve">предсједник Владе Републике Српске </w:t>
      </w:r>
      <w:r w:rsidR="00183E1B">
        <w:rPr>
          <w:rFonts w:eastAsia="Times New Roman"/>
          <w:noProof/>
        </w:rPr>
        <w:t xml:space="preserve">Радован Вишковић. </w:t>
      </w:r>
    </w:p>
    <w:p w14:paraId="0F1EF0E2" w14:textId="77777777" w:rsidR="008A4DEC" w:rsidRDefault="008A4DEC" w:rsidP="008A4DEC">
      <w:pPr>
        <w:spacing w:line="240" w:lineRule="auto"/>
        <w:jc w:val="both"/>
        <w:rPr>
          <w:rFonts w:eastAsia="Times New Roman"/>
          <w:noProof/>
        </w:rPr>
      </w:pPr>
    </w:p>
    <w:p w14:paraId="310BB464" w14:textId="77777777" w:rsidR="008A4DEC" w:rsidRDefault="008A4DEC" w:rsidP="008A4DEC">
      <w:pPr>
        <w:spacing w:line="240" w:lineRule="auto"/>
        <w:jc w:val="both"/>
        <w:rPr>
          <w:rFonts w:eastAsia="Times New Roman"/>
          <w:noProof/>
        </w:rPr>
      </w:pPr>
      <w:r w:rsidRPr="002F20B8">
        <w:rPr>
          <w:rFonts w:eastAsia="Times New Roman"/>
          <w:noProof/>
        </w:rPr>
        <w:t>Закључена је расправа.</w:t>
      </w:r>
    </w:p>
    <w:p w14:paraId="29143333" w14:textId="77777777" w:rsidR="008A4DEC" w:rsidRPr="002F20B8" w:rsidRDefault="008A4DEC" w:rsidP="008A4DEC">
      <w:pPr>
        <w:spacing w:line="240" w:lineRule="auto"/>
        <w:jc w:val="both"/>
        <w:rPr>
          <w:rFonts w:eastAsia="Times New Roman"/>
          <w:noProof/>
        </w:rPr>
      </w:pPr>
    </w:p>
    <w:p w14:paraId="06FD0153" w14:textId="15B0804F" w:rsidR="008A4DEC" w:rsidRPr="00583B8B" w:rsidRDefault="008A4DEC" w:rsidP="008A4DEC">
      <w:pPr>
        <w:spacing w:line="240" w:lineRule="auto"/>
        <w:jc w:val="both"/>
        <w:rPr>
          <w:rFonts w:eastAsia="Times New Roman"/>
          <w:noProof/>
        </w:rPr>
      </w:pPr>
      <w:r w:rsidRPr="002F20B8">
        <w:rPr>
          <w:rFonts w:eastAsia="Times New Roman"/>
          <w:noProof/>
        </w:rPr>
        <w:t xml:space="preserve">Завршну ријеч о овој тачки дневног реда </w:t>
      </w:r>
      <w:r>
        <w:rPr>
          <w:rFonts w:eastAsia="Times New Roman"/>
          <w:noProof/>
        </w:rPr>
        <w:t>дао је</w:t>
      </w:r>
      <w:r w:rsidR="00DE6FDD">
        <w:rPr>
          <w:rFonts w:eastAsia="Times New Roman"/>
          <w:noProof/>
          <w:lang w:val="sr-Cyrl-RS"/>
        </w:rPr>
        <w:t xml:space="preserve"> </w:t>
      </w:r>
      <w:r w:rsidR="004F7722">
        <w:rPr>
          <w:rFonts w:eastAsia="Times New Roman"/>
          <w:noProof/>
        </w:rPr>
        <w:t>Игор Жунић, народни посланик</w:t>
      </w:r>
      <w:r w:rsidR="00DE6FDD">
        <w:rPr>
          <w:rFonts w:eastAsia="Times New Roman"/>
          <w:noProof/>
          <w:lang w:val="sr-Cyrl-RS"/>
        </w:rPr>
        <w:t>,</w:t>
      </w:r>
      <w:r w:rsidR="004F7722">
        <w:rPr>
          <w:rFonts w:eastAsia="Times New Roman"/>
          <w:noProof/>
        </w:rPr>
        <w:t xml:space="preserve"> </w:t>
      </w:r>
      <w:r w:rsidR="00DE6FDD">
        <w:rPr>
          <w:rFonts w:eastAsia="Times New Roman"/>
          <w:noProof/>
          <w:lang w:val="sr-Cyrl-RS"/>
        </w:rPr>
        <w:t xml:space="preserve">у име </w:t>
      </w:r>
      <w:r w:rsidR="004F7722">
        <w:rPr>
          <w:rFonts w:eastAsia="Times New Roman"/>
          <w:noProof/>
        </w:rPr>
        <w:t>Клуба посланика СНС</w:t>
      </w:r>
      <w:r w:rsidR="00DE6FDD">
        <w:rPr>
          <w:rFonts w:eastAsia="Times New Roman"/>
          <w:noProof/>
          <w:lang w:val="sr-Cyrl-RS"/>
        </w:rPr>
        <w:t>Д</w:t>
      </w:r>
      <w:r w:rsidR="004F7722">
        <w:rPr>
          <w:rFonts w:eastAsia="Times New Roman"/>
          <w:noProof/>
        </w:rPr>
        <w:t>.</w:t>
      </w:r>
    </w:p>
    <w:p w14:paraId="33287FCE" w14:textId="77777777" w:rsidR="008A4DEC" w:rsidRPr="002F20B8" w:rsidRDefault="008A4DEC" w:rsidP="008A4DEC">
      <w:pPr>
        <w:spacing w:line="240" w:lineRule="auto"/>
        <w:jc w:val="both"/>
        <w:rPr>
          <w:rFonts w:eastAsia="Times New Roman"/>
          <w:noProof/>
        </w:rPr>
      </w:pPr>
    </w:p>
    <w:p w14:paraId="33BBD395" w14:textId="295913D9" w:rsidR="008A4DEC" w:rsidRDefault="008A4DEC" w:rsidP="008A4DEC">
      <w:pPr>
        <w:spacing w:line="240" w:lineRule="auto"/>
        <w:jc w:val="both"/>
        <w:rPr>
          <w:rFonts w:eastAsia="Times New Roman"/>
          <w:b/>
          <w:i/>
          <w:noProof/>
        </w:rPr>
      </w:pPr>
      <w:r w:rsidRPr="008B5BB0">
        <w:rPr>
          <w:rFonts w:eastAsia="Times New Roman"/>
          <w:i/>
          <w:noProof/>
        </w:rPr>
        <w:t xml:space="preserve">У </w:t>
      </w:r>
      <w:r w:rsidRPr="00916B11">
        <w:rPr>
          <w:rFonts w:eastAsia="Times New Roman"/>
          <w:i/>
          <w:noProof/>
        </w:rPr>
        <w:t>дану за гласање</w:t>
      </w:r>
      <w:r w:rsidRPr="008B5BB0">
        <w:rPr>
          <w:rFonts w:eastAsia="Times New Roman"/>
          <w:i/>
          <w:noProof/>
        </w:rPr>
        <w:t>,</w:t>
      </w:r>
      <w:r w:rsidRPr="008B5BB0">
        <w:rPr>
          <w:rFonts w:eastAsia="Times New Roman"/>
          <w:b/>
          <w:i/>
          <w:noProof/>
        </w:rPr>
        <w:t xml:space="preserve"> </w:t>
      </w:r>
      <w:r>
        <w:rPr>
          <w:rFonts w:eastAsia="Times New Roman"/>
          <w:noProof/>
        </w:rPr>
        <w:t>24. јуна</w:t>
      </w:r>
      <w:r w:rsidRPr="008B5BB0">
        <w:rPr>
          <w:rFonts w:eastAsia="Times New Roman"/>
          <w:noProof/>
        </w:rPr>
        <w:t xml:space="preserve"> 2021. године, посланици су приступили изјашњавању о </w:t>
      </w:r>
      <w:r w:rsidR="004F7722">
        <w:rPr>
          <w:rFonts w:eastAsia="Times New Roman"/>
          <w:noProof/>
        </w:rPr>
        <w:t>Нацрту</w:t>
      </w:r>
      <w:r w:rsidRPr="008B5BB0">
        <w:rPr>
          <w:rFonts w:eastAsia="Times New Roman"/>
          <w:noProof/>
        </w:rPr>
        <w:t xml:space="preserve"> закона</w:t>
      </w:r>
      <w:r w:rsidR="00147E5C">
        <w:rPr>
          <w:rFonts w:eastAsia="Times New Roman"/>
          <w:noProof/>
        </w:rPr>
        <w:t xml:space="preserve"> и </w:t>
      </w:r>
      <w:r w:rsidR="00DE6FDD">
        <w:rPr>
          <w:rFonts w:eastAsia="Times New Roman"/>
          <w:noProof/>
          <w:lang w:val="sr-Cyrl-RS"/>
        </w:rPr>
        <w:t>З</w:t>
      </w:r>
      <w:r w:rsidR="00147E5C">
        <w:rPr>
          <w:rFonts w:eastAsia="Times New Roman"/>
          <w:noProof/>
        </w:rPr>
        <w:t>акључку о јавној расправи.</w:t>
      </w:r>
    </w:p>
    <w:p w14:paraId="47B0DB7D" w14:textId="77777777" w:rsidR="008A4DEC" w:rsidRDefault="008A4DEC" w:rsidP="008A4DEC">
      <w:pPr>
        <w:spacing w:line="240" w:lineRule="auto"/>
        <w:jc w:val="both"/>
        <w:rPr>
          <w:rFonts w:eastAsia="Times New Roman"/>
          <w:b/>
          <w:i/>
          <w:noProof/>
        </w:rPr>
      </w:pPr>
    </w:p>
    <w:p w14:paraId="66E11483" w14:textId="219DE105" w:rsidR="008A4DEC" w:rsidRPr="002F20B8" w:rsidRDefault="00147E5C" w:rsidP="008A4DEC">
      <w:pPr>
        <w:spacing w:line="240" w:lineRule="auto"/>
        <w:jc w:val="both"/>
        <w:rPr>
          <w:rFonts w:eastAsia="Times New Roman"/>
          <w:b/>
          <w:i/>
          <w:noProof/>
        </w:rPr>
      </w:pPr>
      <w:r>
        <w:rPr>
          <w:rFonts w:eastAsia="Times New Roman"/>
          <w:b/>
          <w:bCs/>
          <w:i/>
          <w:noProof/>
        </w:rPr>
        <w:t>Нацрт з</w:t>
      </w:r>
      <w:r w:rsidR="008A4DEC" w:rsidRPr="002418AB">
        <w:rPr>
          <w:rFonts w:eastAsia="Times New Roman"/>
          <w:b/>
          <w:bCs/>
          <w:i/>
          <w:noProof/>
        </w:rPr>
        <w:t>акон</w:t>
      </w:r>
      <w:r>
        <w:rPr>
          <w:rFonts w:eastAsia="Times New Roman"/>
          <w:b/>
          <w:bCs/>
          <w:i/>
          <w:noProof/>
        </w:rPr>
        <w:t>а</w:t>
      </w:r>
      <w:r w:rsidR="008A4DEC">
        <w:rPr>
          <w:rFonts w:eastAsia="Times New Roman"/>
          <w:b/>
          <w:bCs/>
          <w:i/>
          <w:noProof/>
        </w:rPr>
        <w:t xml:space="preserve"> </w:t>
      </w:r>
      <w:r w:rsidR="008A4DEC" w:rsidRPr="00583B8B">
        <w:rPr>
          <w:rFonts w:eastAsia="Times New Roman"/>
          <w:b/>
          <w:bCs/>
          <w:i/>
          <w:noProof/>
        </w:rPr>
        <w:t xml:space="preserve">о </w:t>
      </w:r>
      <w:r w:rsidRPr="00147E5C">
        <w:rPr>
          <w:rFonts w:eastAsia="Times New Roman"/>
          <w:b/>
          <w:bCs/>
          <w:i/>
          <w:noProof/>
        </w:rPr>
        <w:t xml:space="preserve">утврђивању поријекла имовине и посебном порезу на имовину </w:t>
      </w:r>
      <w:r w:rsidR="008A4DEC" w:rsidRPr="002418AB">
        <w:rPr>
          <w:rFonts w:eastAsia="Times New Roman"/>
          <w:b/>
          <w:i/>
          <w:noProof/>
        </w:rPr>
        <w:t xml:space="preserve">усвојен је са </w:t>
      </w:r>
      <w:r w:rsidR="00613B84">
        <w:rPr>
          <w:rFonts w:eastAsia="Times New Roman"/>
          <w:b/>
          <w:i/>
          <w:noProof/>
          <w:lang w:val="sr-Cyrl-RS"/>
        </w:rPr>
        <w:t>педесет два</w:t>
      </w:r>
      <w:r w:rsidR="008A4DEC">
        <w:rPr>
          <w:rFonts w:eastAsia="Times New Roman"/>
          <w:b/>
          <w:i/>
          <w:noProof/>
        </w:rPr>
        <w:t xml:space="preserve"> </w:t>
      </w:r>
      <w:r w:rsidR="008A4DEC" w:rsidRPr="002418AB">
        <w:rPr>
          <w:rFonts w:eastAsia="Times New Roman"/>
          <w:b/>
          <w:i/>
          <w:noProof/>
        </w:rPr>
        <w:t>глас</w:t>
      </w:r>
      <w:r w:rsidR="008A4DEC">
        <w:rPr>
          <w:rFonts w:eastAsia="Times New Roman"/>
          <w:b/>
          <w:i/>
          <w:noProof/>
        </w:rPr>
        <w:t>а</w:t>
      </w:r>
      <w:r w:rsidR="008A4DEC" w:rsidRPr="002418AB">
        <w:rPr>
          <w:rFonts w:eastAsia="Times New Roman"/>
          <w:b/>
          <w:i/>
          <w:noProof/>
        </w:rPr>
        <w:t xml:space="preserve"> ''за'', </w:t>
      </w:r>
      <w:r w:rsidR="008A4DEC">
        <w:rPr>
          <w:rFonts w:eastAsia="Times New Roman"/>
          <w:b/>
          <w:i/>
          <w:noProof/>
          <w:lang w:val="sr-Cyrl-RS"/>
        </w:rPr>
        <w:t>ниједним</w:t>
      </w:r>
      <w:r w:rsidR="008A4DEC" w:rsidRPr="002418AB">
        <w:rPr>
          <w:rFonts w:eastAsia="Times New Roman"/>
          <w:b/>
          <w:i/>
          <w:noProof/>
          <w:lang w:val="sr-Cyrl-RS"/>
        </w:rPr>
        <w:t xml:space="preserve"> </w:t>
      </w:r>
      <w:r w:rsidR="008A4DEC" w:rsidRPr="002418AB">
        <w:rPr>
          <w:rFonts w:eastAsia="Times New Roman"/>
          <w:b/>
          <w:i/>
          <w:noProof/>
        </w:rPr>
        <w:t xml:space="preserve">''против'' и </w:t>
      </w:r>
      <w:r>
        <w:rPr>
          <w:rFonts w:eastAsia="Times New Roman"/>
          <w:b/>
          <w:i/>
          <w:noProof/>
        </w:rPr>
        <w:t>осам</w:t>
      </w:r>
      <w:r w:rsidR="008A4DEC" w:rsidRPr="002F20B8">
        <w:rPr>
          <w:rFonts w:eastAsia="Times New Roman"/>
          <w:b/>
          <w:i/>
          <w:noProof/>
        </w:rPr>
        <w:t xml:space="preserve"> ''уздржан</w:t>
      </w:r>
      <w:r w:rsidR="008A4DEC">
        <w:rPr>
          <w:rFonts w:eastAsia="Times New Roman"/>
          <w:b/>
          <w:i/>
          <w:noProof/>
        </w:rPr>
        <w:t>и</w:t>
      </w:r>
      <w:r>
        <w:rPr>
          <w:rFonts w:eastAsia="Times New Roman"/>
          <w:b/>
          <w:i/>
          <w:noProof/>
        </w:rPr>
        <w:t>х</w:t>
      </w:r>
      <w:r w:rsidR="008A4DEC" w:rsidRPr="002F20B8">
        <w:rPr>
          <w:rFonts w:eastAsia="Times New Roman"/>
          <w:b/>
          <w:i/>
          <w:noProof/>
        </w:rPr>
        <w:t>''.</w:t>
      </w:r>
    </w:p>
    <w:p w14:paraId="63DCD814" w14:textId="77777777" w:rsidR="008A4DEC" w:rsidRDefault="008A4DEC" w:rsidP="001F2B73">
      <w:pPr>
        <w:spacing w:line="240" w:lineRule="auto"/>
        <w:jc w:val="both"/>
        <w:rPr>
          <w:rFonts w:eastAsia="Times New Roman"/>
          <w:b/>
          <w:i/>
          <w:noProof/>
        </w:rPr>
      </w:pPr>
    </w:p>
    <w:p w14:paraId="2A5A6616" w14:textId="280377A0" w:rsidR="00147E5C" w:rsidRPr="002F20B8" w:rsidRDefault="00147E5C" w:rsidP="001F2B73">
      <w:pPr>
        <w:spacing w:line="240" w:lineRule="auto"/>
        <w:jc w:val="both"/>
        <w:rPr>
          <w:rFonts w:eastAsia="Times New Roman"/>
          <w:b/>
          <w:i/>
          <w:noProof/>
        </w:rPr>
      </w:pPr>
      <w:r>
        <w:rPr>
          <w:rFonts w:eastAsia="Times New Roman"/>
          <w:b/>
          <w:i/>
          <w:noProof/>
        </w:rPr>
        <w:t xml:space="preserve">Закључак о упућивању на јавну расправу </w:t>
      </w:r>
      <w:r w:rsidR="0032184B">
        <w:rPr>
          <w:rFonts w:eastAsia="Times New Roman"/>
          <w:b/>
          <w:i/>
          <w:noProof/>
        </w:rPr>
        <w:t>Нацрта з</w:t>
      </w:r>
      <w:r w:rsidR="007251B1">
        <w:rPr>
          <w:rFonts w:eastAsia="Times New Roman"/>
          <w:b/>
          <w:i/>
          <w:noProof/>
        </w:rPr>
        <w:t>акона усвојен</w:t>
      </w:r>
      <w:r w:rsidR="00DE6FDD">
        <w:rPr>
          <w:rFonts w:eastAsia="Times New Roman"/>
          <w:b/>
          <w:i/>
          <w:noProof/>
          <w:lang w:val="sr-Cyrl-RS"/>
        </w:rPr>
        <w:t xml:space="preserve"> је</w:t>
      </w:r>
      <w:r w:rsidR="007251B1">
        <w:rPr>
          <w:rFonts w:eastAsia="Times New Roman"/>
          <w:b/>
          <w:i/>
          <w:noProof/>
        </w:rPr>
        <w:t xml:space="preserve"> са </w:t>
      </w:r>
      <w:r w:rsidR="00613B84">
        <w:rPr>
          <w:rFonts w:eastAsia="Times New Roman"/>
          <w:b/>
          <w:i/>
          <w:noProof/>
          <w:lang w:val="sr-Cyrl-RS"/>
        </w:rPr>
        <w:t>педесет девет</w:t>
      </w:r>
      <w:r w:rsidR="007251B1">
        <w:rPr>
          <w:rFonts w:eastAsia="Times New Roman"/>
          <w:b/>
          <w:i/>
          <w:noProof/>
        </w:rPr>
        <w:t xml:space="preserve"> гласова ''за'', ниједним ''против'' и ниједним ''уздржаним''.</w:t>
      </w:r>
    </w:p>
    <w:p w14:paraId="690B2644" w14:textId="77777777" w:rsidR="00481F6B" w:rsidRDefault="00481F6B" w:rsidP="00B655AD">
      <w:pPr>
        <w:spacing w:line="240" w:lineRule="auto"/>
        <w:jc w:val="both"/>
        <w:rPr>
          <w:rFonts w:eastAsia="Times New Roman"/>
          <w:b/>
          <w:i/>
          <w:noProof/>
        </w:rPr>
      </w:pPr>
    </w:p>
    <w:p w14:paraId="6BC7FB75" w14:textId="77777777" w:rsidR="00676C55" w:rsidRDefault="00676C55" w:rsidP="00676C55">
      <w:pPr>
        <w:spacing w:line="240" w:lineRule="auto"/>
        <w:jc w:val="both"/>
        <w:rPr>
          <w:rFonts w:eastAsia="Times New Roman"/>
          <w:noProof/>
        </w:rPr>
      </w:pPr>
      <w:r w:rsidRPr="002F20B8">
        <w:rPr>
          <w:rFonts w:eastAsia="Times New Roman"/>
          <w:b/>
          <w:noProof/>
        </w:rPr>
        <w:t xml:space="preserve">Ад – </w:t>
      </w:r>
      <w:r>
        <w:rPr>
          <w:rFonts w:eastAsia="Times New Roman"/>
          <w:b/>
          <w:noProof/>
        </w:rPr>
        <w:t>12</w:t>
      </w:r>
      <w:r w:rsidRPr="002F20B8">
        <w:rPr>
          <w:rFonts w:eastAsia="Times New Roman"/>
          <w:b/>
          <w:noProof/>
        </w:rPr>
        <w:t xml:space="preserve">: </w:t>
      </w:r>
      <w:r w:rsidRPr="00676C55">
        <w:rPr>
          <w:rFonts w:eastAsia="Times New Roman"/>
          <w:b/>
          <w:noProof/>
        </w:rPr>
        <w:t>Нацрт закона о друштвеном предузетништву Републике Српске</w:t>
      </w:r>
    </w:p>
    <w:p w14:paraId="7206A1E6" w14:textId="77777777" w:rsidR="00676C55" w:rsidRDefault="00676C55" w:rsidP="00676C55">
      <w:pPr>
        <w:spacing w:line="240" w:lineRule="auto"/>
        <w:jc w:val="both"/>
        <w:rPr>
          <w:rFonts w:eastAsia="Times New Roman"/>
          <w:noProof/>
        </w:rPr>
      </w:pPr>
    </w:p>
    <w:p w14:paraId="037DF210" w14:textId="77777777" w:rsidR="00676C55" w:rsidRPr="002F20B8" w:rsidRDefault="00676C55" w:rsidP="00676C55">
      <w:pPr>
        <w:spacing w:line="240" w:lineRule="auto"/>
        <w:jc w:val="both"/>
        <w:rPr>
          <w:rFonts w:eastAsia="Times New Roman"/>
          <w:noProof/>
        </w:rPr>
      </w:pPr>
      <w:r w:rsidRPr="002F20B8">
        <w:rPr>
          <w:rFonts w:eastAsia="Times New Roman"/>
          <w:noProof/>
        </w:rPr>
        <w:t xml:space="preserve">У име предлагача уводно излагање </w:t>
      </w:r>
      <w:r>
        <w:rPr>
          <w:rFonts w:eastAsia="Times New Roman"/>
          <w:noProof/>
        </w:rPr>
        <w:t>поднио је Вјекослав Петричевић, министар привреде и предузетништва.</w:t>
      </w:r>
    </w:p>
    <w:p w14:paraId="11BC0CE2" w14:textId="77777777" w:rsidR="00676C55" w:rsidRDefault="00676C55" w:rsidP="00676C55">
      <w:pPr>
        <w:spacing w:line="240" w:lineRule="auto"/>
        <w:jc w:val="both"/>
        <w:rPr>
          <w:rFonts w:eastAsia="Times New Roman"/>
          <w:noProof/>
        </w:rPr>
      </w:pPr>
    </w:p>
    <w:p w14:paraId="7646EEFF" w14:textId="432BC147" w:rsidR="00676C55" w:rsidRDefault="00676C55" w:rsidP="00676C55">
      <w:pPr>
        <w:spacing w:line="240" w:lineRule="auto"/>
        <w:jc w:val="both"/>
        <w:rPr>
          <w:rFonts w:eastAsia="Times New Roman"/>
          <w:noProof/>
        </w:rPr>
      </w:pPr>
      <w:r>
        <w:rPr>
          <w:rFonts w:eastAsia="Times New Roman"/>
          <w:noProof/>
        </w:rPr>
        <w:t>На основу члана 132 став 4 Пословника о раду Народне скупштине Републике Српске Душица Шолаја</w:t>
      </w:r>
      <w:r w:rsidR="00DE6FDD">
        <w:rPr>
          <w:rFonts w:eastAsia="Times New Roman"/>
          <w:noProof/>
          <w:lang w:val="sr-Cyrl-RS"/>
        </w:rPr>
        <w:t>,</w:t>
      </w:r>
      <w:r>
        <w:rPr>
          <w:rFonts w:eastAsia="Times New Roman"/>
          <w:noProof/>
        </w:rPr>
        <w:t xml:space="preserve"> предсједница Законодавног одбора</w:t>
      </w:r>
      <w:r w:rsidR="00DE6FDD">
        <w:rPr>
          <w:rFonts w:eastAsia="Times New Roman"/>
          <w:noProof/>
          <w:lang w:val="sr-Cyrl-RS"/>
        </w:rPr>
        <w:t>,</w:t>
      </w:r>
      <w:r>
        <w:rPr>
          <w:rFonts w:eastAsia="Times New Roman"/>
          <w:noProof/>
        </w:rPr>
        <w:t xml:space="preserve"> поднијела је </w:t>
      </w:r>
      <w:r w:rsidR="00DE6FDD">
        <w:rPr>
          <w:rFonts w:eastAsia="Times New Roman"/>
          <w:noProof/>
          <w:lang w:val="sr-Cyrl-RS"/>
        </w:rPr>
        <w:t>и</w:t>
      </w:r>
      <w:r>
        <w:rPr>
          <w:rFonts w:eastAsia="Times New Roman"/>
          <w:noProof/>
        </w:rPr>
        <w:t xml:space="preserve">звјештај о упућивању наведеног </w:t>
      </w:r>
      <w:r w:rsidR="00DE6FDD">
        <w:rPr>
          <w:rFonts w:eastAsia="Times New Roman"/>
          <w:noProof/>
          <w:lang w:val="sr-Cyrl-RS"/>
        </w:rPr>
        <w:t>н</w:t>
      </w:r>
      <w:r w:rsidR="009D2414">
        <w:rPr>
          <w:rFonts w:eastAsia="Times New Roman"/>
          <w:noProof/>
        </w:rPr>
        <w:t>ацрта з</w:t>
      </w:r>
      <w:r>
        <w:rPr>
          <w:rFonts w:eastAsia="Times New Roman"/>
          <w:noProof/>
        </w:rPr>
        <w:t>акона у јавну расправу.</w:t>
      </w:r>
    </w:p>
    <w:p w14:paraId="1A4BB5FC" w14:textId="77777777" w:rsidR="00676C55" w:rsidRDefault="00676C55" w:rsidP="00676C55">
      <w:pPr>
        <w:spacing w:line="240" w:lineRule="auto"/>
        <w:jc w:val="both"/>
        <w:rPr>
          <w:rFonts w:eastAsia="Times New Roman"/>
          <w:noProof/>
        </w:rPr>
      </w:pPr>
    </w:p>
    <w:p w14:paraId="65913613" w14:textId="76782886" w:rsidR="00676C55" w:rsidRDefault="00676C55" w:rsidP="00676C55">
      <w:pPr>
        <w:spacing w:line="240" w:lineRule="auto"/>
        <w:jc w:val="both"/>
        <w:rPr>
          <w:rFonts w:eastAsia="Times New Roman"/>
          <w:noProof/>
        </w:rPr>
      </w:pPr>
      <w:r w:rsidRPr="002F20B8">
        <w:rPr>
          <w:rFonts w:eastAsia="Times New Roman"/>
          <w:noProof/>
        </w:rPr>
        <w:t xml:space="preserve">У посланичкој расправи учествовали су: </w:t>
      </w:r>
      <w:r w:rsidR="009D2414">
        <w:rPr>
          <w:rFonts w:eastAsia="Times New Roman"/>
          <w:noProof/>
        </w:rPr>
        <w:t>Гордана Видовић, Ранка Перић</w:t>
      </w:r>
      <w:r w:rsidR="00DE6FDD">
        <w:rPr>
          <w:rFonts w:eastAsia="Times New Roman"/>
          <w:noProof/>
          <w:lang w:val="sr-Cyrl-RS"/>
        </w:rPr>
        <w:t xml:space="preserve"> </w:t>
      </w:r>
      <w:r w:rsidR="009D2414">
        <w:rPr>
          <w:rFonts w:eastAsia="Times New Roman"/>
          <w:noProof/>
        </w:rPr>
        <w:t>Ромић, Маринко Драгишић, Бори</w:t>
      </w:r>
      <w:r w:rsidR="00437E0B">
        <w:rPr>
          <w:rFonts w:eastAsia="Times New Roman"/>
          <w:noProof/>
        </w:rPr>
        <w:t>с Спасојевић, Небојша Вукановић и</w:t>
      </w:r>
      <w:r w:rsidR="009D2414">
        <w:rPr>
          <w:rFonts w:eastAsia="Times New Roman"/>
          <w:noProof/>
        </w:rPr>
        <w:t xml:space="preserve"> </w:t>
      </w:r>
      <w:r w:rsidR="00437E0B">
        <w:rPr>
          <w:rFonts w:eastAsia="Times New Roman"/>
          <w:noProof/>
        </w:rPr>
        <w:t xml:space="preserve">Миладин Станић. </w:t>
      </w:r>
    </w:p>
    <w:p w14:paraId="0ED45338" w14:textId="77777777" w:rsidR="00676C55" w:rsidRDefault="00676C55" w:rsidP="00676C55">
      <w:pPr>
        <w:spacing w:line="240" w:lineRule="auto"/>
        <w:jc w:val="both"/>
        <w:rPr>
          <w:rFonts w:eastAsia="Times New Roman"/>
          <w:noProof/>
        </w:rPr>
      </w:pPr>
    </w:p>
    <w:p w14:paraId="0289366E" w14:textId="77777777" w:rsidR="00676C55" w:rsidRDefault="00676C55" w:rsidP="00676C55">
      <w:pPr>
        <w:spacing w:line="240" w:lineRule="auto"/>
        <w:jc w:val="both"/>
        <w:rPr>
          <w:rFonts w:eastAsia="Times New Roman"/>
          <w:noProof/>
        </w:rPr>
      </w:pPr>
      <w:r w:rsidRPr="002F20B8">
        <w:rPr>
          <w:rFonts w:eastAsia="Times New Roman"/>
          <w:noProof/>
        </w:rPr>
        <w:t>Закључена је расправа.</w:t>
      </w:r>
    </w:p>
    <w:p w14:paraId="64F9DE72" w14:textId="77777777" w:rsidR="00676C55" w:rsidRPr="002F20B8" w:rsidRDefault="00676C55" w:rsidP="00676C55">
      <w:pPr>
        <w:spacing w:line="240" w:lineRule="auto"/>
        <w:jc w:val="both"/>
        <w:rPr>
          <w:rFonts w:eastAsia="Times New Roman"/>
          <w:noProof/>
        </w:rPr>
      </w:pPr>
    </w:p>
    <w:p w14:paraId="60D79601" w14:textId="7AB7996F" w:rsidR="00676C55" w:rsidRPr="00583B8B" w:rsidRDefault="00676C55" w:rsidP="00676C55">
      <w:pPr>
        <w:spacing w:line="240" w:lineRule="auto"/>
        <w:jc w:val="both"/>
        <w:rPr>
          <w:rFonts w:eastAsia="Times New Roman"/>
          <w:noProof/>
        </w:rPr>
      </w:pPr>
      <w:r w:rsidRPr="002F20B8">
        <w:rPr>
          <w:rFonts w:eastAsia="Times New Roman"/>
          <w:noProof/>
        </w:rPr>
        <w:t xml:space="preserve">Завршну ријеч о овој тачки дневног реда </w:t>
      </w:r>
      <w:r>
        <w:rPr>
          <w:rFonts w:eastAsia="Times New Roman"/>
          <w:noProof/>
        </w:rPr>
        <w:t>дао је</w:t>
      </w:r>
      <w:r w:rsidRPr="00583B8B">
        <w:rPr>
          <w:rFonts w:eastAsia="Times New Roman"/>
          <w:noProof/>
        </w:rPr>
        <w:t xml:space="preserve"> </w:t>
      </w:r>
      <w:r w:rsidR="00437E0B">
        <w:rPr>
          <w:rFonts w:eastAsia="Times New Roman"/>
          <w:noProof/>
        </w:rPr>
        <w:t>Вјекослав Петричевић, министар привреде и предузетништва.</w:t>
      </w:r>
    </w:p>
    <w:p w14:paraId="49A285FF" w14:textId="77777777" w:rsidR="00676C55" w:rsidRPr="002F20B8" w:rsidRDefault="00676C55" w:rsidP="00676C55">
      <w:pPr>
        <w:spacing w:line="240" w:lineRule="auto"/>
        <w:jc w:val="both"/>
        <w:rPr>
          <w:rFonts w:eastAsia="Times New Roman"/>
          <w:noProof/>
        </w:rPr>
      </w:pPr>
    </w:p>
    <w:p w14:paraId="7AFB551C" w14:textId="1A70E867" w:rsidR="00676C55" w:rsidRDefault="00676C55" w:rsidP="00676C55">
      <w:pPr>
        <w:spacing w:line="240" w:lineRule="auto"/>
        <w:jc w:val="both"/>
        <w:rPr>
          <w:rFonts w:eastAsia="Times New Roman"/>
          <w:b/>
          <w:i/>
          <w:noProof/>
        </w:rPr>
      </w:pPr>
      <w:r w:rsidRPr="008B5BB0">
        <w:rPr>
          <w:rFonts w:eastAsia="Times New Roman"/>
          <w:i/>
          <w:noProof/>
        </w:rPr>
        <w:t xml:space="preserve">У </w:t>
      </w:r>
      <w:r w:rsidRPr="00916B11">
        <w:rPr>
          <w:rFonts w:eastAsia="Times New Roman"/>
          <w:i/>
          <w:noProof/>
        </w:rPr>
        <w:t>дану за гласање</w:t>
      </w:r>
      <w:r w:rsidRPr="008B5BB0">
        <w:rPr>
          <w:rFonts w:eastAsia="Times New Roman"/>
          <w:i/>
          <w:noProof/>
        </w:rPr>
        <w:t>,</w:t>
      </w:r>
      <w:r w:rsidRPr="008B5BB0">
        <w:rPr>
          <w:rFonts w:eastAsia="Times New Roman"/>
          <w:b/>
          <w:i/>
          <w:noProof/>
        </w:rPr>
        <w:t xml:space="preserve"> </w:t>
      </w:r>
      <w:r>
        <w:rPr>
          <w:rFonts w:eastAsia="Times New Roman"/>
          <w:noProof/>
        </w:rPr>
        <w:t>24. јуна</w:t>
      </w:r>
      <w:r w:rsidRPr="008B5BB0">
        <w:rPr>
          <w:rFonts w:eastAsia="Times New Roman"/>
          <w:noProof/>
        </w:rPr>
        <w:t xml:space="preserve"> 2021. године, посланици су приступили изјашњавању о </w:t>
      </w:r>
      <w:r>
        <w:rPr>
          <w:rFonts w:eastAsia="Times New Roman"/>
          <w:noProof/>
        </w:rPr>
        <w:t>Нацрту</w:t>
      </w:r>
      <w:r w:rsidRPr="008B5BB0">
        <w:rPr>
          <w:rFonts w:eastAsia="Times New Roman"/>
          <w:noProof/>
        </w:rPr>
        <w:t xml:space="preserve"> закона</w:t>
      </w:r>
      <w:r>
        <w:rPr>
          <w:rFonts w:eastAsia="Times New Roman"/>
          <w:noProof/>
        </w:rPr>
        <w:t xml:space="preserve"> и </w:t>
      </w:r>
      <w:r w:rsidR="00FC7EC8">
        <w:rPr>
          <w:rFonts w:eastAsia="Times New Roman"/>
          <w:noProof/>
          <w:lang w:val="sr-Cyrl-RS"/>
        </w:rPr>
        <w:t>З</w:t>
      </w:r>
      <w:r>
        <w:rPr>
          <w:rFonts w:eastAsia="Times New Roman"/>
          <w:noProof/>
        </w:rPr>
        <w:t>акључку о јавној расправи.</w:t>
      </w:r>
    </w:p>
    <w:p w14:paraId="16FD0C55" w14:textId="77777777" w:rsidR="00676C55" w:rsidRDefault="00676C55" w:rsidP="00676C55">
      <w:pPr>
        <w:spacing w:line="240" w:lineRule="auto"/>
        <w:jc w:val="both"/>
        <w:rPr>
          <w:rFonts w:eastAsia="Times New Roman"/>
          <w:b/>
          <w:i/>
          <w:noProof/>
        </w:rPr>
      </w:pPr>
    </w:p>
    <w:p w14:paraId="04CEE7C8" w14:textId="1984A20D" w:rsidR="00676C55" w:rsidRPr="002F20B8" w:rsidRDefault="00676C55" w:rsidP="00676C55">
      <w:pPr>
        <w:spacing w:line="240" w:lineRule="auto"/>
        <w:jc w:val="both"/>
        <w:rPr>
          <w:rFonts w:eastAsia="Times New Roman"/>
          <w:b/>
          <w:i/>
          <w:noProof/>
        </w:rPr>
      </w:pPr>
      <w:r>
        <w:rPr>
          <w:rFonts w:eastAsia="Times New Roman"/>
          <w:b/>
          <w:bCs/>
          <w:i/>
          <w:noProof/>
        </w:rPr>
        <w:t>Нацрт з</w:t>
      </w:r>
      <w:r w:rsidRPr="002418AB">
        <w:rPr>
          <w:rFonts w:eastAsia="Times New Roman"/>
          <w:b/>
          <w:bCs/>
          <w:i/>
          <w:noProof/>
        </w:rPr>
        <w:t>акон</w:t>
      </w:r>
      <w:r>
        <w:rPr>
          <w:rFonts w:eastAsia="Times New Roman"/>
          <w:b/>
          <w:bCs/>
          <w:i/>
          <w:noProof/>
        </w:rPr>
        <w:t xml:space="preserve">а </w:t>
      </w:r>
      <w:r w:rsidRPr="00583B8B">
        <w:rPr>
          <w:rFonts w:eastAsia="Times New Roman"/>
          <w:b/>
          <w:bCs/>
          <w:i/>
          <w:noProof/>
        </w:rPr>
        <w:t>о</w:t>
      </w:r>
      <w:r w:rsidRPr="00147E5C">
        <w:rPr>
          <w:rFonts w:eastAsia="Times New Roman"/>
          <w:b/>
          <w:bCs/>
          <w:i/>
          <w:noProof/>
        </w:rPr>
        <w:t xml:space="preserve"> </w:t>
      </w:r>
      <w:r w:rsidR="0032184B" w:rsidRPr="0032184B">
        <w:rPr>
          <w:rFonts w:eastAsia="Times New Roman"/>
          <w:b/>
          <w:bCs/>
          <w:i/>
          <w:noProof/>
        </w:rPr>
        <w:t xml:space="preserve">друштвеном предузетништву Републике Српске </w:t>
      </w:r>
      <w:r w:rsidRPr="002418AB">
        <w:rPr>
          <w:rFonts w:eastAsia="Times New Roman"/>
          <w:b/>
          <w:i/>
          <w:noProof/>
        </w:rPr>
        <w:t xml:space="preserve">усвојен је са </w:t>
      </w:r>
      <w:r w:rsidR="00613B84">
        <w:rPr>
          <w:rFonts w:eastAsia="Times New Roman"/>
          <w:b/>
          <w:i/>
          <w:noProof/>
          <w:lang w:val="sr-Cyrl-RS"/>
        </w:rPr>
        <w:t xml:space="preserve">педесет пет </w:t>
      </w:r>
      <w:r w:rsidRPr="002418AB">
        <w:rPr>
          <w:rFonts w:eastAsia="Times New Roman"/>
          <w:b/>
          <w:i/>
          <w:noProof/>
        </w:rPr>
        <w:t>глас</w:t>
      </w:r>
      <w:r w:rsidR="0032184B">
        <w:rPr>
          <w:rFonts w:eastAsia="Times New Roman"/>
          <w:b/>
          <w:i/>
          <w:noProof/>
        </w:rPr>
        <w:t>ов</w:t>
      </w:r>
      <w:r>
        <w:rPr>
          <w:rFonts w:eastAsia="Times New Roman"/>
          <w:b/>
          <w:i/>
          <w:noProof/>
        </w:rPr>
        <w:t>а</w:t>
      </w:r>
      <w:r w:rsidRPr="002418AB">
        <w:rPr>
          <w:rFonts w:eastAsia="Times New Roman"/>
          <w:b/>
          <w:i/>
          <w:noProof/>
        </w:rPr>
        <w:t xml:space="preserve"> ''за'', </w:t>
      </w:r>
      <w:r>
        <w:rPr>
          <w:rFonts w:eastAsia="Times New Roman"/>
          <w:b/>
          <w:i/>
          <w:noProof/>
          <w:lang w:val="sr-Cyrl-RS"/>
        </w:rPr>
        <w:t>ниједним</w:t>
      </w:r>
      <w:r w:rsidRPr="002418AB">
        <w:rPr>
          <w:rFonts w:eastAsia="Times New Roman"/>
          <w:b/>
          <w:i/>
          <w:noProof/>
          <w:lang w:val="sr-Cyrl-RS"/>
        </w:rPr>
        <w:t xml:space="preserve"> </w:t>
      </w:r>
      <w:r w:rsidRPr="002418AB">
        <w:rPr>
          <w:rFonts w:eastAsia="Times New Roman"/>
          <w:b/>
          <w:i/>
          <w:noProof/>
        </w:rPr>
        <w:t xml:space="preserve">''против'' и </w:t>
      </w:r>
      <w:r w:rsidR="0032184B">
        <w:rPr>
          <w:rFonts w:eastAsia="Times New Roman"/>
          <w:b/>
          <w:i/>
          <w:noProof/>
        </w:rPr>
        <w:t>пет</w:t>
      </w:r>
      <w:r w:rsidRPr="002F20B8">
        <w:rPr>
          <w:rFonts w:eastAsia="Times New Roman"/>
          <w:b/>
          <w:i/>
          <w:noProof/>
        </w:rPr>
        <w:t xml:space="preserve"> ''уздржан</w:t>
      </w:r>
      <w:r>
        <w:rPr>
          <w:rFonts w:eastAsia="Times New Roman"/>
          <w:b/>
          <w:i/>
          <w:noProof/>
        </w:rPr>
        <w:t>их</w:t>
      </w:r>
      <w:r w:rsidRPr="002F20B8">
        <w:rPr>
          <w:rFonts w:eastAsia="Times New Roman"/>
          <w:b/>
          <w:i/>
          <w:noProof/>
        </w:rPr>
        <w:t>''.</w:t>
      </w:r>
    </w:p>
    <w:p w14:paraId="109EA166" w14:textId="77777777" w:rsidR="00676C55" w:rsidRDefault="00676C55" w:rsidP="00676C55">
      <w:pPr>
        <w:spacing w:line="240" w:lineRule="auto"/>
        <w:jc w:val="both"/>
        <w:rPr>
          <w:rFonts w:eastAsia="Times New Roman"/>
          <w:b/>
          <w:i/>
          <w:noProof/>
        </w:rPr>
      </w:pPr>
    </w:p>
    <w:p w14:paraId="30A2934F" w14:textId="45C557EF" w:rsidR="00676C55" w:rsidRPr="002F20B8" w:rsidRDefault="00676C55" w:rsidP="00676C55">
      <w:pPr>
        <w:spacing w:line="240" w:lineRule="auto"/>
        <w:jc w:val="both"/>
        <w:rPr>
          <w:rFonts w:eastAsia="Times New Roman"/>
          <w:b/>
          <w:i/>
          <w:noProof/>
        </w:rPr>
      </w:pPr>
      <w:r>
        <w:rPr>
          <w:rFonts w:eastAsia="Times New Roman"/>
          <w:b/>
          <w:i/>
          <w:noProof/>
        </w:rPr>
        <w:t xml:space="preserve">Закључак о упућивању на јавну расправу </w:t>
      </w:r>
      <w:r w:rsidR="0032184B">
        <w:rPr>
          <w:rFonts w:eastAsia="Times New Roman"/>
          <w:b/>
          <w:i/>
          <w:noProof/>
        </w:rPr>
        <w:t>Нацрта з</w:t>
      </w:r>
      <w:r>
        <w:rPr>
          <w:rFonts w:eastAsia="Times New Roman"/>
          <w:b/>
          <w:i/>
          <w:noProof/>
        </w:rPr>
        <w:t xml:space="preserve">акона усвојен </w:t>
      </w:r>
      <w:r w:rsidR="00FC7EC8">
        <w:rPr>
          <w:rFonts w:eastAsia="Times New Roman"/>
          <w:b/>
          <w:i/>
          <w:noProof/>
          <w:lang w:val="sr-Cyrl-RS"/>
        </w:rPr>
        <w:t xml:space="preserve">је </w:t>
      </w:r>
      <w:r>
        <w:rPr>
          <w:rFonts w:eastAsia="Times New Roman"/>
          <w:b/>
          <w:i/>
          <w:noProof/>
        </w:rPr>
        <w:t xml:space="preserve">са </w:t>
      </w:r>
      <w:r w:rsidR="00613B84">
        <w:rPr>
          <w:rFonts w:eastAsia="Times New Roman"/>
          <w:b/>
          <w:i/>
          <w:noProof/>
          <w:lang w:val="sr-Cyrl-RS"/>
        </w:rPr>
        <w:t>шездесет</w:t>
      </w:r>
      <w:r>
        <w:rPr>
          <w:rFonts w:eastAsia="Times New Roman"/>
          <w:b/>
          <w:i/>
          <w:noProof/>
        </w:rPr>
        <w:t xml:space="preserve"> гласова ''за'', ниједним ''против'' и ниједним ''уздржаним''.</w:t>
      </w:r>
    </w:p>
    <w:p w14:paraId="67F9FB96" w14:textId="77777777" w:rsidR="00676C55" w:rsidRPr="006F6FD5" w:rsidRDefault="00676C55" w:rsidP="00B655AD">
      <w:pPr>
        <w:spacing w:line="240" w:lineRule="auto"/>
        <w:jc w:val="both"/>
        <w:rPr>
          <w:rFonts w:eastAsia="Times New Roman"/>
          <w:b/>
          <w:i/>
          <w:noProof/>
        </w:rPr>
      </w:pPr>
    </w:p>
    <w:p w14:paraId="7C35AB0A" w14:textId="77777777" w:rsidR="0032184B" w:rsidRPr="0032184B" w:rsidRDefault="00D431C8" w:rsidP="0032184B">
      <w:pPr>
        <w:spacing w:line="240" w:lineRule="auto"/>
        <w:jc w:val="both"/>
        <w:rPr>
          <w:rFonts w:eastAsia="Times New Roman"/>
          <w:noProof/>
        </w:rPr>
      </w:pPr>
      <w:r w:rsidRPr="00D14963">
        <w:rPr>
          <w:rFonts w:eastAsia="Times New Roman"/>
          <w:noProof/>
        </w:rPr>
        <w:t xml:space="preserve">У </w:t>
      </w:r>
      <w:r w:rsidRPr="00D14963">
        <w:rPr>
          <w:rFonts w:eastAsia="Times New Roman"/>
          <w:b/>
          <w:i/>
          <w:noProof/>
        </w:rPr>
        <w:t>дану за гласање</w:t>
      </w:r>
      <w:r w:rsidRPr="00D14963">
        <w:rPr>
          <w:rFonts w:eastAsia="Times New Roman"/>
          <w:noProof/>
        </w:rPr>
        <w:t xml:space="preserve">, </w:t>
      </w:r>
      <w:r w:rsidR="0032184B">
        <w:rPr>
          <w:rFonts w:eastAsia="Times New Roman"/>
          <w:noProof/>
        </w:rPr>
        <w:t xml:space="preserve">24. јуна </w:t>
      </w:r>
      <w:r w:rsidRPr="00D14963">
        <w:rPr>
          <w:rFonts w:eastAsia="Times New Roman"/>
          <w:noProof/>
        </w:rPr>
        <w:t>2021. године, одсутни су били сљедећи на</w:t>
      </w:r>
      <w:r w:rsidR="00012D47">
        <w:rPr>
          <w:rFonts w:eastAsia="Times New Roman"/>
          <w:noProof/>
        </w:rPr>
        <w:t xml:space="preserve">родни посланици: </w:t>
      </w:r>
      <w:r w:rsidR="0032184B">
        <w:rPr>
          <w:rFonts w:eastAsia="Times New Roman"/>
          <w:noProof/>
        </w:rPr>
        <w:t xml:space="preserve"> </w:t>
      </w:r>
      <w:r w:rsidR="0032184B" w:rsidRPr="0032184B">
        <w:rPr>
          <w:rFonts w:eastAsia="Times New Roman"/>
          <w:noProof/>
        </w:rPr>
        <w:t>Радован Вуковић, Милан Петковић, Далибор Стевић, Славко Глигорић, Игор Црнадак, Бранко Бутулија, Томица Стојановић, Дарко Бабаљ, Крсто Јандрић, Љубиша Крунић, Миленко Вићановић, Милан Шврака, Един Рамић, Сенад Братић и Јелена Тривић.</w:t>
      </w:r>
    </w:p>
    <w:p w14:paraId="31EFA102" w14:textId="77777777" w:rsidR="001647FD" w:rsidRPr="00D14963" w:rsidRDefault="001647FD" w:rsidP="00B655AD">
      <w:pPr>
        <w:spacing w:line="240" w:lineRule="auto"/>
        <w:jc w:val="both"/>
        <w:rPr>
          <w:rFonts w:eastAsia="Times New Roman"/>
          <w:noProof/>
        </w:rPr>
      </w:pPr>
    </w:p>
    <w:p w14:paraId="5026A846" w14:textId="77777777" w:rsidR="00FC7EC8" w:rsidRDefault="00FC7EC8" w:rsidP="00D431C8">
      <w:pPr>
        <w:spacing w:line="240" w:lineRule="auto"/>
        <w:jc w:val="center"/>
        <w:rPr>
          <w:b/>
        </w:rPr>
      </w:pPr>
    </w:p>
    <w:p w14:paraId="394272B9" w14:textId="77777777" w:rsidR="00FC7EC8" w:rsidRDefault="00FC7EC8" w:rsidP="00D431C8">
      <w:pPr>
        <w:spacing w:line="240" w:lineRule="auto"/>
        <w:jc w:val="center"/>
        <w:rPr>
          <w:b/>
        </w:rPr>
      </w:pPr>
    </w:p>
    <w:p w14:paraId="0EBD1500" w14:textId="77777777" w:rsidR="00FC7EC8" w:rsidRDefault="00FC7EC8" w:rsidP="00D431C8">
      <w:pPr>
        <w:spacing w:line="240" w:lineRule="auto"/>
        <w:jc w:val="center"/>
        <w:rPr>
          <w:b/>
        </w:rPr>
      </w:pPr>
    </w:p>
    <w:p w14:paraId="5100A5AA" w14:textId="4537F4F4" w:rsidR="00D431C8" w:rsidRPr="00D14963" w:rsidRDefault="00D431C8" w:rsidP="00D431C8">
      <w:pPr>
        <w:spacing w:line="240" w:lineRule="auto"/>
        <w:jc w:val="center"/>
        <w:rPr>
          <w:b/>
        </w:rPr>
      </w:pPr>
      <w:r w:rsidRPr="00D14963">
        <w:rPr>
          <w:b/>
        </w:rPr>
        <w:t xml:space="preserve">Наставак </w:t>
      </w:r>
      <w:r w:rsidR="004D4C09">
        <w:rPr>
          <w:b/>
        </w:rPr>
        <w:t>Седамнаесте</w:t>
      </w:r>
      <w:r w:rsidRPr="00D14963">
        <w:rPr>
          <w:b/>
        </w:rPr>
        <w:t xml:space="preserve"> редовне сједнице </w:t>
      </w:r>
    </w:p>
    <w:p w14:paraId="2AA8B6F0" w14:textId="2F42EC19" w:rsidR="00FC7EC8" w:rsidRDefault="00D431C8" w:rsidP="00D431C8">
      <w:pPr>
        <w:spacing w:line="240" w:lineRule="auto"/>
        <w:jc w:val="center"/>
        <w:rPr>
          <w:b/>
        </w:rPr>
      </w:pPr>
      <w:r w:rsidRPr="00D14963">
        <w:rPr>
          <w:b/>
        </w:rPr>
        <w:t>Народне скупштине Републике Српске</w:t>
      </w:r>
      <w:r w:rsidR="00012D47">
        <w:rPr>
          <w:b/>
          <w:lang w:val="sr-Cyrl-RS"/>
        </w:rPr>
        <w:t>, одржане</w:t>
      </w:r>
      <w:r w:rsidRPr="00D14963">
        <w:rPr>
          <w:b/>
        </w:rPr>
        <w:t xml:space="preserve"> </w:t>
      </w:r>
    </w:p>
    <w:p w14:paraId="20E03FBB" w14:textId="6C7DC030" w:rsidR="00D431C8" w:rsidRPr="00D14963" w:rsidRDefault="00DE6851" w:rsidP="00FC7EC8">
      <w:pPr>
        <w:spacing w:line="240" w:lineRule="auto"/>
        <w:jc w:val="center"/>
        <w:rPr>
          <w:b/>
        </w:rPr>
      </w:pPr>
      <w:r>
        <w:rPr>
          <w:b/>
        </w:rPr>
        <w:t>6. и 7. јул</w:t>
      </w:r>
      <w:r w:rsidR="004D4C09">
        <w:rPr>
          <w:b/>
        </w:rPr>
        <w:t>а</w:t>
      </w:r>
      <w:r w:rsidR="00C4733C" w:rsidRPr="00D14963">
        <w:rPr>
          <w:b/>
        </w:rPr>
        <w:t xml:space="preserve"> 2021. године</w:t>
      </w:r>
    </w:p>
    <w:p w14:paraId="55F99BA9" w14:textId="35683BE5" w:rsidR="00D431C8" w:rsidRDefault="00D431C8" w:rsidP="00D431C8">
      <w:pPr>
        <w:spacing w:line="240" w:lineRule="auto"/>
        <w:jc w:val="both"/>
        <w:rPr>
          <w:rFonts w:eastAsia="Times New Roman"/>
        </w:rPr>
      </w:pPr>
    </w:p>
    <w:p w14:paraId="7ACE9E99" w14:textId="77777777" w:rsidR="00FC7EC8" w:rsidRPr="00D14963" w:rsidRDefault="00FC7EC8" w:rsidP="00D431C8">
      <w:pPr>
        <w:spacing w:line="240" w:lineRule="auto"/>
        <w:jc w:val="both"/>
        <w:rPr>
          <w:rFonts w:eastAsia="Times New Roman"/>
        </w:rPr>
      </w:pPr>
    </w:p>
    <w:p w14:paraId="63D57B1C" w14:textId="2482A090" w:rsidR="00D431C8" w:rsidRDefault="00D431C8" w:rsidP="00D431C8">
      <w:pPr>
        <w:spacing w:line="240" w:lineRule="auto"/>
        <w:jc w:val="both"/>
      </w:pPr>
      <w:r w:rsidRPr="00D14963">
        <w:rPr>
          <w:rFonts w:eastAsia="Times New Roman"/>
        </w:rPr>
        <w:t xml:space="preserve">Предсједник </w:t>
      </w:r>
      <w:r w:rsidRPr="00D14963">
        <w:rPr>
          <w:rFonts w:eastAsia="Times New Roman"/>
          <w:lang w:val="sr-Cyrl-RS"/>
        </w:rPr>
        <w:t xml:space="preserve">је отворио </w:t>
      </w:r>
      <w:r w:rsidRPr="00D14963">
        <w:rPr>
          <w:rFonts w:eastAsia="Times New Roman"/>
        </w:rPr>
        <w:t xml:space="preserve">наставак </w:t>
      </w:r>
      <w:r w:rsidR="0090788D">
        <w:rPr>
          <w:rFonts w:eastAsia="Times New Roman"/>
        </w:rPr>
        <w:t>Седамнаесте</w:t>
      </w:r>
      <w:r w:rsidRPr="00D14963">
        <w:rPr>
          <w:rFonts w:eastAsia="Times New Roman"/>
        </w:rPr>
        <w:t xml:space="preserve"> редовне сједнице и констатовао да постоји кворум, те да су одсуство са </w:t>
      </w:r>
      <w:r w:rsidRPr="00D14963">
        <w:rPr>
          <w:rFonts w:eastAsia="Times New Roman"/>
          <w:lang w:val="sr-Cyrl-RS"/>
        </w:rPr>
        <w:t>с</w:t>
      </w:r>
      <w:r w:rsidRPr="00D14963">
        <w:rPr>
          <w:rFonts w:eastAsia="Times New Roman"/>
        </w:rPr>
        <w:t xml:space="preserve">једнице најавили народни посланици: </w:t>
      </w:r>
      <w:r w:rsidR="0090788D" w:rsidRPr="0090788D">
        <w:t>Радован Вуковић, Споменко Стојановић, Милан Петковић, Соња Караџић</w:t>
      </w:r>
      <w:r w:rsidR="00FC7EC8">
        <w:rPr>
          <w:lang w:val="sr-Cyrl-RS"/>
        </w:rPr>
        <w:t xml:space="preserve"> </w:t>
      </w:r>
      <w:r w:rsidR="0090788D" w:rsidRPr="0090788D">
        <w:t>Јовичевић, Максим Скоко, Бранко Бутулија, Драган Чавић, Наташа Стевановић, Будимир Балабан, Милан Радовић, Миленко Вићановић, Мирко Совиљ, Един Рамић и Жељко  Бабић</w:t>
      </w:r>
      <w:r w:rsidR="0090788D">
        <w:t>.</w:t>
      </w:r>
    </w:p>
    <w:p w14:paraId="0FE0BD69" w14:textId="77777777" w:rsidR="0090788D" w:rsidRPr="00D14963" w:rsidRDefault="0090788D" w:rsidP="00D431C8">
      <w:pPr>
        <w:spacing w:line="240" w:lineRule="auto"/>
        <w:jc w:val="both"/>
        <w:rPr>
          <w:rFonts w:eastAsia="Times New Roman"/>
        </w:rPr>
      </w:pPr>
    </w:p>
    <w:p w14:paraId="3BCF2FA0" w14:textId="77777777" w:rsidR="00D431C8" w:rsidRPr="00D14963" w:rsidRDefault="00D431C8" w:rsidP="00D431C8">
      <w:pPr>
        <w:spacing w:line="240" w:lineRule="auto"/>
        <w:jc w:val="both"/>
        <w:rPr>
          <w:rFonts w:eastAsia="Times New Roman"/>
        </w:rPr>
      </w:pPr>
      <w:r w:rsidRPr="00D14963">
        <w:rPr>
          <w:rFonts w:eastAsia="Times New Roman"/>
        </w:rPr>
        <w:t>На почетку сједнице предсједник је обавијестио присутне да ће се радити у пословнички предвиђеном радном времену</w:t>
      </w:r>
      <w:r w:rsidRPr="00D14963">
        <w:rPr>
          <w:rFonts w:eastAsia="Times New Roman"/>
          <w:lang w:val="sr-Cyrl-RS"/>
        </w:rPr>
        <w:t xml:space="preserve">, а да ће </w:t>
      </w:r>
      <w:r w:rsidRPr="00D14963">
        <w:rPr>
          <w:rFonts w:eastAsia="Times New Roman"/>
          <w:i/>
          <w:lang w:val="sr-Cyrl-RS"/>
        </w:rPr>
        <w:t>дан за гласање</w:t>
      </w:r>
      <w:r w:rsidRPr="00D14963">
        <w:rPr>
          <w:rFonts w:eastAsia="Times New Roman"/>
          <w:lang w:val="sr-Cyrl-RS"/>
        </w:rPr>
        <w:t xml:space="preserve"> </w:t>
      </w:r>
      <w:r w:rsidRPr="00D14963">
        <w:rPr>
          <w:rFonts w:eastAsia="Times New Roman"/>
        </w:rPr>
        <w:t>бити по окончању расправе о преосталим тачкама дневног реда.</w:t>
      </w:r>
    </w:p>
    <w:p w14:paraId="1662D5BC" w14:textId="77777777" w:rsidR="00D431C8" w:rsidRPr="00D14963" w:rsidRDefault="00D431C8" w:rsidP="00D431C8">
      <w:pPr>
        <w:spacing w:line="240" w:lineRule="auto"/>
        <w:jc w:val="both"/>
        <w:rPr>
          <w:rFonts w:eastAsia="Times New Roman"/>
        </w:rPr>
      </w:pPr>
    </w:p>
    <w:p w14:paraId="68AE4125" w14:textId="77777777" w:rsidR="00D431C8" w:rsidRPr="00D14963" w:rsidRDefault="00D431C8" w:rsidP="00D431C8">
      <w:pPr>
        <w:spacing w:line="240" w:lineRule="auto"/>
        <w:jc w:val="both"/>
        <w:rPr>
          <w:rFonts w:eastAsia="Times New Roman"/>
        </w:rPr>
      </w:pPr>
      <w:r w:rsidRPr="00D14963">
        <w:rPr>
          <w:rFonts w:eastAsia="Times New Roman"/>
        </w:rPr>
        <w:t>Предсједник је замолио п</w:t>
      </w:r>
      <w:r w:rsidR="00012D47">
        <w:rPr>
          <w:rFonts w:eastAsia="Times New Roman"/>
          <w:lang w:val="sr-Cyrl-RS"/>
        </w:rPr>
        <w:t>рисутне</w:t>
      </w:r>
      <w:r w:rsidRPr="00D14963">
        <w:rPr>
          <w:rFonts w:eastAsia="Times New Roman"/>
        </w:rPr>
        <w:t xml:space="preserve"> да поштују мјере које је препоручио Институт за јавно здравство Републике Српске.</w:t>
      </w:r>
    </w:p>
    <w:p w14:paraId="00061CF6" w14:textId="77777777" w:rsidR="00D431C8" w:rsidRPr="00D14963" w:rsidRDefault="00D431C8" w:rsidP="00D431C8">
      <w:pPr>
        <w:spacing w:line="240" w:lineRule="auto"/>
        <w:jc w:val="both"/>
        <w:rPr>
          <w:rFonts w:eastAsia="Times New Roman"/>
        </w:rPr>
      </w:pPr>
    </w:p>
    <w:p w14:paraId="0591A7CB" w14:textId="77777777" w:rsidR="00D431C8" w:rsidRPr="00D14963" w:rsidRDefault="00D431C8" w:rsidP="00D431C8">
      <w:pPr>
        <w:spacing w:line="240" w:lineRule="auto"/>
        <w:jc w:val="both"/>
        <w:rPr>
          <w:rFonts w:eastAsia="Times New Roman"/>
        </w:rPr>
      </w:pPr>
      <w:r w:rsidRPr="00D14963">
        <w:rPr>
          <w:rFonts w:eastAsia="Times New Roman"/>
        </w:rPr>
        <w:t xml:space="preserve">У наставку </w:t>
      </w:r>
      <w:r w:rsidR="008F297F">
        <w:rPr>
          <w:rFonts w:eastAsia="Times New Roman"/>
        </w:rPr>
        <w:t>Седамнаесте</w:t>
      </w:r>
      <w:r w:rsidRPr="00D14963">
        <w:rPr>
          <w:rFonts w:eastAsia="Times New Roman"/>
        </w:rPr>
        <w:t xml:space="preserve"> редовне сједнице разматрале су се преостале тачке усвојеног дневног реда, и то: </w:t>
      </w:r>
    </w:p>
    <w:p w14:paraId="3FDEC07C" w14:textId="77777777" w:rsidR="001647FD" w:rsidRPr="00D14963" w:rsidRDefault="001647FD" w:rsidP="008F297F">
      <w:pPr>
        <w:spacing w:line="240" w:lineRule="auto"/>
        <w:jc w:val="both"/>
        <w:rPr>
          <w:rFonts w:eastAsia="Times New Roman"/>
          <w:noProof/>
        </w:rPr>
      </w:pPr>
    </w:p>
    <w:p w14:paraId="5F8B1CD8" w14:textId="77777777" w:rsidR="00F7289B" w:rsidRPr="00F7289B" w:rsidRDefault="00F7289B" w:rsidP="008F297F">
      <w:pPr>
        <w:numPr>
          <w:ilvl w:val="0"/>
          <w:numId w:val="17"/>
        </w:numPr>
        <w:spacing w:line="240" w:lineRule="auto"/>
        <w:jc w:val="both"/>
        <w:rPr>
          <w:rFonts w:eastAsia="Times New Roman"/>
          <w:noProof/>
        </w:rPr>
      </w:pPr>
      <w:r w:rsidRPr="00F7289B">
        <w:rPr>
          <w:rFonts w:eastAsia="Times New Roman"/>
          <w:noProof/>
        </w:rPr>
        <w:t>Нацрт закона о измјени Закона о пензијском и инвалидском осигурању – приједлог народног посланика Перице Бундала;</w:t>
      </w:r>
    </w:p>
    <w:p w14:paraId="76DE8340" w14:textId="77777777" w:rsidR="00F7289B" w:rsidRPr="00F7289B" w:rsidRDefault="00F7289B" w:rsidP="008F297F">
      <w:pPr>
        <w:numPr>
          <w:ilvl w:val="0"/>
          <w:numId w:val="17"/>
        </w:numPr>
        <w:spacing w:line="240" w:lineRule="auto"/>
        <w:jc w:val="both"/>
        <w:rPr>
          <w:rFonts w:eastAsia="Times New Roman"/>
          <w:noProof/>
        </w:rPr>
      </w:pPr>
      <w:r w:rsidRPr="00F7289B">
        <w:rPr>
          <w:rFonts w:eastAsia="Times New Roman"/>
          <w:noProof/>
        </w:rPr>
        <w:t>Нацрт закона о измјени Закона о сјемену пољопривредног биља;</w:t>
      </w:r>
    </w:p>
    <w:p w14:paraId="515E26F5" w14:textId="77777777" w:rsidR="00F7289B" w:rsidRPr="00F7289B" w:rsidRDefault="00F7289B" w:rsidP="008F297F">
      <w:pPr>
        <w:numPr>
          <w:ilvl w:val="0"/>
          <w:numId w:val="17"/>
        </w:numPr>
        <w:spacing w:line="240" w:lineRule="auto"/>
        <w:jc w:val="both"/>
        <w:rPr>
          <w:rFonts w:eastAsia="Times New Roman"/>
          <w:noProof/>
        </w:rPr>
      </w:pPr>
      <w:r w:rsidRPr="00F7289B">
        <w:rPr>
          <w:rFonts w:eastAsia="Times New Roman"/>
          <w:noProof/>
        </w:rPr>
        <w:t>Консолидовани извјештај о извршењу Буџета Републике Српске за период 01.01. – 31.12.2020. године;</w:t>
      </w:r>
    </w:p>
    <w:p w14:paraId="240976D2" w14:textId="77777777" w:rsidR="00F7289B" w:rsidRPr="00F7289B" w:rsidRDefault="00F7289B" w:rsidP="008F297F">
      <w:pPr>
        <w:numPr>
          <w:ilvl w:val="0"/>
          <w:numId w:val="17"/>
        </w:numPr>
        <w:spacing w:line="240" w:lineRule="auto"/>
        <w:jc w:val="both"/>
        <w:rPr>
          <w:rFonts w:eastAsia="Times New Roman"/>
          <w:noProof/>
        </w:rPr>
      </w:pPr>
      <w:r w:rsidRPr="00F7289B">
        <w:rPr>
          <w:rFonts w:eastAsia="Times New Roman"/>
          <w:noProof/>
        </w:rPr>
        <w:t>Извјештај о раду Министарства унутрашњих послова Републике Српске за 2020. годину;</w:t>
      </w:r>
    </w:p>
    <w:p w14:paraId="1A202CC2" w14:textId="77777777" w:rsidR="00F7289B" w:rsidRPr="00F7289B" w:rsidRDefault="00F7289B" w:rsidP="008F297F">
      <w:pPr>
        <w:numPr>
          <w:ilvl w:val="0"/>
          <w:numId w:val="17"/>
        </w:numPr>
        <w:spacing w:line="240" w:lineRule="auto"/>
        <w:jc w:val="both"/>
        <w:rPr>
          <w:rFonts w:eastAsia="Times New Roman"/>
          <w:noProof/>
        </w:rPr>
      </w:pPr>
      <w:r w:rsidRPr="00F7289B">
        <w:rPr>
          <w:rFonts w:eastAsia="Times New Roman"/>
          <w:noProof/>
        </w:rPr>
        <w:t>Извјештај о раду и финансијски извјештај за 2020. годину Комисије за концесије Републике Српске;</w:t>
      </w:r>
    </w:p>
    <w:p w14:paraId="5F61D97A" w14:textId="77777777" w:rsidR="00F7289B" w:rsidRPr="00F7289B" w:rsidRDefault="00F7289B" w:rsidP="008F297F">
      <w:pPr>
        <w:numPr>
          <w:ilvl w:val="0"/>
          <w:numId w:val="17"/>
        </w:numPr>
        <w:spacing w:line="240" w:lineRule="auto"/>
        <w:jc w:val="both"/>
        <w:rPr>
          <w:rFonts w:eastAsia="Times New Roman"/>
          <w:noProof/>
        </w:rPr>
      </w:pPr>
      <w:r w:rsidRPr="00F7289B">
        <w:rPr>
          <w:rFonts w:eastAsia="Times New Roman"/>
          <w:noProof/>
        </w:rPr>
        <w:t>Извјештај о раду и извршењу Ребаланса Финансијског плана – Буџета ЈУ Фонд солидарности за дијагностику и лијечење обољења, стања и повреда дјеце у иностранству за период 01.01. – 31.12.2020. године;</w:t>
      </w:r>
    </w:p>
    <w:p w14:paraId="47E116B4" w14:textId="77777777" w:rsidR="00F7289B" w:rsidRDefault="00F7289B" w:rsidP="008F297F">
      <w:pPr>
        <w:numPr>
          <w:ilvl w:val="0"/>
          <w:numId w:val="17"/>
        </w:numPr>
        <w:spacing w:line="240" w:lineRule="auto"/>
        <w:jc w:val="both"/>
        <w:rPr>
          <w:rFonts w:eastAsia="Times New Roman"/>
          <w:noProof/>
        </w:rPr>
      </w:pPr>
      <w:r w:rsidRPr="00F7289B">
        <w:rPr>
          <w:rFonts w:eastAsia="Times New Roman"/>
          <w:noProof/>
        </w:rPr>
        <w:t>Избор и именовање.</w:t>
      </w:r>
    </w:p>
    <w:p w14:paraId="2130DB1F" w14:textId="77777777" w:rsidR="00DE6851" w:rsidRPr="00F7289B" w:rsidRDefault="00DE6851" w:rsidP="00DE6851">
      <w:pPr>
        <w:spacing w:line="240" w:lineRule="auto"/>
        <w:ind w:left="720"/>
        <w:jc w:val="both"/>
        <w:rPr>
          <w:rFonts w:eastAsia="Times New Roman"/>
          <w:noProof/>
        </w:rPr>
      </w:pPr>
    </w:p>
    <w:p w14:paraId="6A530508" w14:textId="77777777" w:rsidR="008F297F" w:rsidRDefault="009C3756" w:rsidP="009C3756">
      <w:pPr>
        <w:spacing w:after="120" w:line="240" w:lineRule="auto"/>
        <w:jc w:val="both"/>
        <w:rPr>
          <w:rFonts w:eastAsia="Times New Roman"/>
          <w:b/>
          <w:noProof/>
        </w:rPr>
      </w:pPr>
      <w:r w:rsidRPr="00D14963">
        <w:rPr>
          <w:rFonts w:eastAsia="Times New Roman"/>
          <w:b/>
          <w:noProof/>
        </w:rPr>
        <w:t xml:space="preserve">Ад – </w:t>
      </w:r>
      <w:r w:rsidR="008F297F">
        <w:rPr>
          <w:rFonts w:eastAsia="Times New Roman"/>
          <w:b/>
          <w:noProof/>
        </w:rPr>
        <w:t>13</w:t>
      </w:r>
      <w:r w:rsidRPr="00D14963">
        <w:rPr>
          <w:rFonts w:eastAsia="Times New Roman"/>
          <w:b/>
          <w:noProof/>
        </w:rPr>
        <w:t xml:space="preserve">: </w:t>
      </w:r>
      <w:r w:rsidR="008F297F" w:rsidRPr="008F297F">
        <w:rPr>
          <w:rFonts w:eastAsia="Times New Roman"/>
          <w:b/>
          <w:noProof/>
        </w:rPr>
        <w:t xml:space="preserve">Нацрт закона о измјени Закона о пензијском и инвалидском осигурању – приједлог народног посланика Перице Бундала </w:t>
      </w:r>
    </w:p>
    <w:p w14:paraId="0DF4FCC5" w14:textId="77777777" w:rsidR="00BC1F52" w:rsidRPr="00D14963" w:rsidRDefault="00BC1F52" w:rsidP="00BC1F52">
      <w:pPr>
        <w:spacing w:line="240" w:lineRule="auto"/>
        <w:jc w:val="both"/>
        <w:rPr>
          <w:rFonts w:eastAsia="Times New Roman"/>
          <w:noProof/>
          <w:lang w:eastAsia="sr-Cyrl-BA"/>
        </w:rPr>
      </w:pPr>
      <w:r w:rsidRPr="00D14963">
        <w:rPr>
          <w:rFonts w:eastAsia="Times New Roman"/>
          <w:noProof/>
          <w:lang w:eastAsia="sr-Cyrl-BA"/>
        </w:rPr>
        <w:t xml:space="preserve">У име предлагача уводно излагање </w:t>
      </w:r>
      <w:r w:rsidR="00BC2E7F" w:rsidRPr="00D14963">
        <w:rPr>
          <w:rFonts w:eastAsia="Times New Roman"/>
          <w:noProof/>
          <w:lang w:eastAsia="sr-Cyrl-BA"/>
        </w:rPr>
        <w:t xml:space="preserve">поднио је </w:t>
      </w:r>
      <w:r w:rsidR="00A93671">
        <w:rPr>
          <w:rFonts w:eastAsia="Times New Roman"/>
          <w:noProof/>
          <w:lang w:eastAsia="sr-Cyrl-BA"/>
        </w:rPr>
        <w:t>Перица Бундало, народни посланик.</w:t>
      </w:r>
    </w:p>
    <w:p w14:paraId="0A91C485" w14:textId="77777777" w:rsidR="00BC1F52" w:rsidRPr="00D14963" w:rsidRDefault="00BC1F52" w:rsidP="00BC1F52">
      <w:pPr>
        <w:spacing w:line="240" w:lineRule="auto"/>
        <w:jc w:val="both"/>
        <w:rPr>
          <w:rFonts w:eastAsia="Times New Roman"/>
          <w:noProof/>
          <w:lang w:eastAsia="sr-Cyrl-BA"/>
        </w:rPr>
      </w:pPr>
    </w:p>
    <w:p w14:paraId="152CE993" w14:textId="041F950D" w:rsidR="00BC1F52" w:rsidRPr="00D14963" w:rsidRDefault="00BC1F52" w:rsidP="00BC1F52">
      <w:pPr>
        <w:spacing w:line="240" w:lineRule="auto"/>
        <w:jc w:val="both"/>
        <w:rPr>
          <w:rFonts w:eastAsia="Times New Roman"/>
          <w:noProof/>
          <w:lang w:eastAsia="sr-Cyrl-BA"/>
        </w:rPr>
      </w:pPr>
      <w:r w:rsidRPr="00D14963">
        <w:rPr>
          <w:rFonts w:eastAsia="Times New Roman"/>
          <w:noProof/>
          <w:lang w:eastAsia="sr-Cyrl-BA"/>
        </w:rPr>
        <w:t xml:space="preserve">У посланичкој расправи учествовали су: </w:t>
      </w:r>
      <w:r w:rsidR="00E46305">
        <w:rPr>
          <w:rFonts w:eastAsia="Times New Roman"/>
          <w:noProof/>
          <w:lang w:eastAsia="sr-Cyrl-BA"/>
        </w:rPr>
        <w:t>Душко Ивић, Иванка Марковић, Недељко Гламочак, Небојша Вукановић, Гордана Видовић, Јелена Тривић, Томица Стојановић, Љубиша Крунић, Миладин Станић, Радован Вишковић, предсједник Владе  Републике Српске</w:t>
      </w:r>
      <w:r w:rsidR="0082281C">
        <w:rPr>
          <w:rFonts w:eastAsia="Times New Roman"/>
          <w:noProof/>
          <w:lang w:val="sr-Cyrl-RS" w:eastAsia="sr-Cyrl-BA"/>
        </w:rPr>
        <w:t xml:space="preserve"> Радован Вишковић</w:t>
      </w:r>
      <w:r w:rsidR="00E46305">
        <w:rPr>
          <w:rFonts w:eastAsia="Times New Roman"/>
          <w:noProof/>
          <w:lang w:eastAsia="sr-Cyrl-BA"/>
        </w:rPr>
        <w:t xml:space="preserve"> и Дражен Врховац.</w:t>
      </w:r>
    </w:p>
    <w:p w14:paraId="77097C46" w14:textId="77777777" w:rsidR="00BC1F52" w:rsidRDefault="00BC1F52" w:rsidP="00BC1F52">
      <w:pPr>
        <w:spacing w:line="240" w:lineRule="auto"/>
        <w:jc w:val="both"/>
        <w:rPr>
          <w:rFonts w:eastAsia="Times New Roman"/>
          <w:noProof/>
          <w:lang w:eastAsia="sr-Cyrl-BA"/>
        </w:rPr>
      </w:pPr>
    </w:p>
    <w:p w14:paraId="41F17B65" w14:textId="77777777" w:rsidR="006764FC" w:rsidRDefault="006764FC" w:rsidP="00BC1F52">
      <w:pPr>
        <w:spacing w:line="240" w:lineRule="auto"/>
        <w:jc w:val="both"/>
        <w:rPr>
          <w:rFonts w:eastAsia="Times New Roman"/>
          <w:noProof/>
          <w:lang w:eastAsia="sr-Cyrl-BA"/>
        </w:rPr>
      </w:pPr>
      <w:r>
        <w:rPr>
          <w:rFonts w:eastAsia="Times New Roman"/>
          <w:noProof/>
          <w:lang w:eastAsia="sr-Cyrl-BA"/>
        </w:rPr>
        <w:t>Клуб</w:t>
      </w:r>
      <w:r w:rsidR="00877942">
        <w:rPr>
          <w:rFonts w:eastAsia="Times New Roman"/>
          <w:noProof/>
          <w:lang w:eastAsia="sr-Cyrl-BA"/>
        </w:rPr>
        <w:t>ови</w:t>
      </w:r>
      <w:r>
        <w:rPr>
          <w:rFonts w:eastAsia="Times New Roman"/>
          <w:noProof/>
          <w:lang w:eastAsia="sr-Cyrl-BA"/>
        </w:rPr>
        <w:t xml:space="preserve"> посланика СНСД, ДЕМОС, УС, СП, НПС</w:t>
      </w:r>
      <w:r w:rsidR="00877942">
        <w:rPr>
          <w:rFonts w:eastAsia="Times New Roman"/>
          <w:noProof/>
          <w:lang w:eastAsia="sr-Cyrl-BA"/>
        </w:rPr>
        <w:t xml:space="preserve"> поднијели су закључак.</w:t>
      </w:r>
    </w:p>
    <w:p w14:paraId="6817B62B" w14:textId="77777777" w:rsidR="00877942" w:rsidRPr="00D14963" w:rsidRDefault="00877942" w:rsidP="00BC1F52">
      <w:pPr>
        <w:spacing w:line="240" w:lineRule="auto"/>
        <w:jc w:val="both"/>
        <w:rPr>
          <w:rFonts w:eastAsia="Times New Roman"/>
          <w:noProof/>
          <w:lang w:eastAsia="sr-Cyrl-BA"/>
        </w:rPr>
      </w:pPr>
    </w:p>
    <w:p w14:paraId="70B47FB6" w14:textId="77777777" w:rsidR="00BC1F52" w:rsidRPr="00D14963" w:rsidRDefault="00BC1F52" w:rsidP="00BC1F52">
      <w:pPr>
        <w:spacing w:line="240" w:lineRule="auto"/>
        <w:jc w:val="both"/>
        <w:rPr>
          <w:rFonts w:eastAsia="Times New Roman"/>
          <w:noProof/>
          <w:lang w:eastAsia="sr-Cyrl-BA"/>
        </w:rPr>
      </w:pPr>
      <w:r w:rsidRPr="00D14963">
        <w:rPr>
          <w:rFonts w:eastAsia="Times New Roman"/>
          <w:noProof/>
          <w:lang w:eastAsia="sr-Cyrl-BA"/>
        </w:rPr>
        <w:t>Закључена је расправа.</w:t>
      </w:r>
    </w:p>
    <w:p w14:paraId="57945F21" w14:textId="77777777" w:rsidR="00BC1F52" w:rsidRPr="00D14963" w:rsidRDefault="00BC1F52" w:rsidP="00BC1F52">
      <w:pPr>
        <w:spacing w:line="240" w:lineRule="auto"/>
        <w:jc w:val="both"/>
        <w:rPr>
          <w:rFonts w:eastAsia="Times New Roman"/>
          <w:noProof/>
          <w:lang w:eastAsia="sr-Cyrl-BA"/>
        </w:rPr>
      </w:pPr>
    </w:p>
    <w:p w14:paraId="7212521F" w14:textId="4AA5B55D" w:rsidR="00BC1F52" w:rsidRPr="00D14963" w:rsidRDefault="00BC1F52" w:rsidP="00BC1F52">
      <w:pPr>
        <w:spacing w:line="240" w:lineRule="auto"/>
        <w:jc w:val="both"/>
        <w:rPr>
          <w:rFonts w:eastAsia="Times New Roman"/>
          <w:noProof/>
          <w:lang w:eastAsia="sr-Cyrl-BA"/>
        </w:rPr>
      </w:pPr>
      <w:r w:rsidRPr="00D14963">
        <w:rPr>
          <w:rFonts w:eastAsia="Times New Roman"/>
          <w:noProof/>
          <w:lang w:eastAsia="sr-Cyrl-BA"/>
        </w:rPr>
        <w:t xml:space="preserve">Завршну ријеч о овој тачки дневног реда </w:t>
      </w:r>
      <w:r w:rsidR="006764FC">
        <w:rPr>
          <w:rFonts w:eastAsia="Times New Roman"/>
          <w:noProof/>
          <w:lang w:eastAsia="sr-Cyrl-BA"/>
        </w:rPr>
        <w:t xml:space="preserve">дао је Перица Бундало, народни посланик. </w:t>
      </w:r>
    </w:p>
    <w:p w14:paraId="43E566FF" w14:textId="77777777" w:rsidR="00BC1F52" w:rsidRPr="00D14963" w:rsidRDefault="00BC1F52" w:rsidP="00BC1F52">
      <w:pPr>
        <w:spacing w:line="240" w:lineRule="auto"/>
        <w:jc w:val="both"/>
        <w:rPr>
          <w:rFonts w:eastAsia="Times New Roman"/>
          <w:noProof/>
          <w:lang w:eastAsia="sr-Cyrl-BA"/>
        </w:rPr>
      </w:pPr>
    </w:p>
    <w:p w14:paraId="52AD28AA" w14:textId="63293AA9" w:rsidR="00BC1F52" w:rsidRPr="0082281C" w:rsidRDefault="00BC1F52" w:rsidP="00BC1F52">
      <w:pPr>
        <w:spacing w:line="240" w:lineRule="auto"/>
        <w:jc w:val="both"/>
        <w:rPr>
          <w:rFonts w:eastAsia="Times New Roman"/>
          <w:noProof/>
          <w:lang w:val="sr-Cyrl-RS"/>
        </w:rPr>
      </w:pPr>
      <w:r w:rsidRPr="00D14963">
        <w:rPr>
          <w:rFonts w:eastAsia="Times New Roman"/>
          <w:i/>
          <w:noProof/>
        </w:rPr>
        <w:t xml:space="preserve">У </w:t>
      </w:r>
      <w:r w:rsidRPr="00D14963">
        <w:rPr>
          <w:rFonts w:eastAsia="Times New Roman"/>
          <w:b/>
          <w:i/>
          <w:noProof/>
        </w:rPr>
        <w:t>дану за гласање</w:t>
      </w:r>
      <w:r w:rsidRPr="00D14963">
        <w:rPr>
          <w:rFonts w:eastAsia="Times New Roman"/>
          <w:i/>
          <w:noProof/>
        </w:rPr>
        <w:t>,</w:t>
      </w:r>
      <w:r w:rsidRPr="00D14963">
        <w:rPr>
          <w:rFonts w:eastAsia="Times New Roman"/>
          <w:b/>
          <w:i/>
          <w:noProof/>
        </w:rPr>
        <w:t xml:space="preserve"> </w:t>
      </w:r>
      <w:r w:rsidR="006764FC">
        <w:rPr>
          <w:rFonts w:eastAsia="Times New Roman"/>
          <w:noProof/>
        </w:rPr>
        <w:t>7. јула</w:t>
      </w:r>
      <w:r w:rsidRPr="00D14963">
        <w:rPr>
          <w:rFonts w:eastAsia="Times New Roman"/>
          <w:noProof/>
        </w:rPr>
        <w:t xml:space="preserve"> 2021. године, посланици су приступили изјашњавању о </w:t>
      </w:r>
      <w:r w:rsidR="00BD4F0C" w:rsidRPr="00D14963">
        <w:rPr>
          <w:rFonts w:eastAsia="Times New Roman"/>
          <w:noProof/>
        </w:rPr>
        <w:t>Нацрту</w:t>
      </w:r>
      <w:r w:rsidR="00877942">
        <w:rPr>
          <w:rFonts w:eastAsia="Times New Roman"/>
          <w:noProof/>
        </w:rPr>
        <w:t xml:space="preserve"> закона и </w:t>
      </w:r>
      <w:r w:rsidR="0082281C">
        <w:rPr>
          <w:rFonts w:eastAsia="Times New Roman"/>
          <w:noProof/>
          <w:lang w:val="sr-Cyrl-RS"/>
        </w:rPr>
        <w:t>З</w:t>
      </w:r>
      <w:r w:rsidR="00877942">
        <w:rPr>
          <w:rFonts w:eastAsia="Times New Roman"/>
          <w:noProof/>
        </w:rPr>
        <w:t>акључку</w:t>
      </w:r>
      <w:r w:rsidR="0082281C">
        <w:rPr>
          <w:rFonts w:eastAsia="Times New Roman"/>
          <w:noProof/>
          <w:lang w:val="sr-Cyrl-RS"/>
        </w:rPr>
        <w:t>.</w:t>
      </w:r>
    </w:p>
    <w:p w14:paraId="57FDEE67" w14:textId="77777777" w:rsidR="00877942" w:rsidRDefault="00877942" w:rsidP="00BC1F52">
      <w:pPr>
        <w:spacing w:line="240" w:lineRule="auto"/>
        <w:jc w:val="both"/>
        <w:rPr>
          <w:rFonts w:eastAsia="Times New Roman"/>
          <w:b/>
          <w:i/>
          <w:noProof/>
        </w:rPr>
      </w:pPr>
    </w:p>
    <w:p w14:paraId="43AFCDCB" w14:textId="65061C10" w:rsidR="00BC1F52" w:rsidRPr="00D14963" w:rsidRDefault="006764FC" w:rsidP="00BC1F52">
      <w:pPr>
        <w:spacing w:line="240" w:lineRule="auto"/>
        <w:jc w:val="both"/>
        <w:rPr>
          <w:rFonts w:eastAsia="Times New Roman"/>
          <w:b/>
          <w:i/>
          <w:noProof/>
        </w:rPr>
      </w:pPr>
      <w:r w:rsidRPr="006764FC">
        <w:rPr>
          <w:rFonts w:eastAsia="Times New Roman"/>
          <w:b/>
          <w:i/>
          <w:noProof/>
        </w:rPr>
        <w:t xml:space="preserve">Нацрт закона о измјени Закона о пензијском и инвалидском осигурању </w:t>
      </w:r>
      <w:r w:rsidR="00BC1F52" w:rsidRPr="00D14963">
        <w:rPr>
          <w:rFonts w:eastAsia="Times New Roman"/>
          <w:b/>
          <w:i/>
          <w:noProof/>
        </w:rPr>
        <w:t xml:space="preserve">усвојен </w:t>
      </w:r>
      <w:r w:rsidR="00BC1F52" w:rsidRPr="00D14963">
        <w:rPr>
          <w:rFonts w:eastAsia="Times New Roman"/>
          <w:b/>
          <w:i/>
          <w:noProof/>
          <w:lang w:val="sr-Cyrl-RS"/>
        </w:rPr>
        <w:t xml:space="preserve">је </w:t>
      </w:r>
      <w:r w:rsidR="00BC1F52" w:rsidRPr="00D14963">
        <w:rPr>
          <w:rFonts w:eastAsia="Times New Roman"/>
          <w:b/>
          <w:i/>
          <w:noProof/>
        </w:rPr>
        <w:t xml:space="preserve">са </w:t>
      </w:r>
      <w:r w:rsidR="00613B84">
        <w:rPr>
          <w:rFonts w:eastAsia="Times New Roman"/>
          <w:b/>
          <w:i/>
          <w:noProof/>
          <w:lang w:val="sr-Cyrl-RS"/>
        </w:rPr>
        <w:t>педесет девет</w:t>
      </w:r>
      <w:r w:rsidR="00BC1F52" w:rsidRPr="00D14963">
        <w:rPr>
          <w:rFonts w:eastAsia="Times New Roman"/>
          <w:b/>
          <w:i/>
          <w:noProof/>
        </w:rPr>
        <w:t xml:space="preserve"> глас</w:t>
      </w:r>
      <w:r>
        <w:rPr>
          <w:rFonts w:eastAsia="Times New Roman"/>
          <w:b/>
          <w:i/>
          <w:noProof/>
        </w:rPr>
        <w:t>ов</w:t>
      </w:r>
      <w:r w:rsidR="00BC1F52" w:rsidRPr="00D14963">
        <w:rPr>
          <w:rFonts w:eastAsia="Times New Roman"/>
          <w:b/>
          <w:i/>
          <w:noProof/>
        </w:rPr>
        <w:t xml:space="preserve">а ''за'', ниједним ''против'' и </w:t>
      </w:r>
      <w:r>
        <w:rPr>
          <w:rFonts w:eastAsia="Times New Roman"/>
          <w:b/>
          <w:i/>
          <w:noProof/>
        </w:rPr>
        <w:t>ниједним</w:t>
      </w:r>
      <w:r w:rsidR="00BC1F52" w:rsidRPr="00D14963">
        <w:rPr>
          <w:rFonts w:eastAsia="Times New Roman"/>
          <w:b/>
          <w:i/>
          <w:noProof/>
        </w:rPr>
        <w:t xml:space="preserve"> ''уздржани</w:t>
      </w:r>
      <w:r>
        <w:rPr>
          <w:rFonts w:eastAsia="Times New Roman"/>
          <w:b/>
          <w:i/>
          <w:noProof/>
        </w:rPr>
        <w:t>м</w:t>
      </w:r>
      <w:r w:rsidR="00BC1F52" w:rsidRPr="00D14963">
        <w:rPr>
          <w:rFonts w:eastAsia="Times New Roman"/>
          <w:b/>
          <w:i/>
          <w:noProof/>
        </w:rPr>
        <w:t>''.</w:t>
      </w:r>
    </w:p>
    <w:p w14:paraId="4A76BF8F" w14:textId="77777777" w:rsidR="00877942" w:rsidRDefault="00877942" w:rsidP="004D4781">
      <w:pPr>
        <w:spacing w:line="240" w:lineRule="auto"/>
        <w:jc w:val="both"/>
        <w:rPr>
          <w:rFonts w:eastAsia="Times New Roman"/>
          <w:b/>
          <w:bCs/>
          <w:i/>
          <w:noProof/>
        </w:rPr>
      </w:pPr>
    </w:p>
    <w:p w14:paraId="489FB07C" w14:textId="50656301" w:rsidR="00877942" w:rsidRPr="00877942" w:rsidRDefault="00877942" w:rsidP="00877942">
      <w:pPr>
        <w:spacing w:line="240" w:lineRule="auto"/>
        <w:jc w:val="both"/>
        <w:rPr>
          <w:rFonts w:eastAsia="Times New Roman"/>
          <w:b/>
          <w:bCs/>
          <w:i/>
          <w:noProof/>
        </w:rPr>
      </w:pPr>
      <w:r w:rsidRPr="00877942">
        <w:rPr>
          <w:rFonts w:eastAsia="Times New Roman"/>
          <w:b/>
          <w:bCs/>
          <w:i/>
          <w:noProof/>
        </w:rPr>
        <w:t xml:space="preserve">Закључак у вези </w:t>
      </w:r>
      <w:r w:rsidR="0082281C">
        <w:rPr>
          <w:rFonts w:eastAsia="Times New Roman"/>
          <w:b/>
          <w:bCs/>
          <w:i/>
          <w:noProof/>
          <w:lang w:val="sr-Cyrl-RS"/>
        </w:rPr>
        <w:t xml:space="preserve">са </w:t>
      </w:r>
      <w:r w:rsidRPr="00877942">
        <w:rPr>
          <w:rFonts w:eastAsia="Times New Roman"/>
          <w:b/>
          <w:bCs/>
          <w:i/>
          <w:noProof/>
        </w:rPr>
        <w:t>Нацрт</w:t>
      </w:r>
      <w:r w:rsidR="0082281C">
        <w:rPr>
          <w:rFonts w:eastAsia="Times New Roman"/>
          <w:b/>
          <w:bCs/>
          <w:i/>
          <w:noProof/>
          <w:lang w:val="sr-Cyrl-RS"/>
        </w:rPr>
        <w:t>ом</w:t>
      </w:r>
      <w:r w:rsidRPr="00877942">
        <w:rPr>
          <w:rFonts w:eastAsia="Times New Roman"/>
          <w:b/>
          <w:bCs/>
          <w:i/>
          <w:noProof/>
        </w:rPr>
        <w:t xml:space="preserve"> закона о измјени Закона о пензијском и инвалидском осигурању</w:t>
      </w:r>
      <w:r w:rsidRPr="00877942">
        <w:rPr>
          <w:rFonts w:eastAsia="Times New Roman"/>
          <w:b/>
          <w:i/>
          <w:noProof/>
        </w:rPr>
        <w:t xml:space="preserve"> </w:t>
      </w:r>
      <w:r w:rsidRPr="00877942">
        <w:rPr>
          <w:rFonts w:eastAsia="Times New Roman"/>
          <w:b/>
          <w:bCs/>
          <w:i/>
          <w:noProof/>
        </w:rPr>
        <w:t xml:space="preserve">усвојен </w:t>
      </w:r>
      <w:r w:rsidRPr="00877942">
        <w:rPr>
          <w:rFonts w:eastAsia="Times New Roman"/>
          <w:b/>
          <w:bCs/>
          <w:i/>
          <w:noProof/>
          <w:lang w:val="sr-Cyrl-RS"/>
        </w:rPr>
        <w:t xml:space="preserve">је </w:t>
      </w:r>
      <w:r w:rsidRPr="00877942">
        <w:rPr>
          <w:rFonts w:eastAsia="Times New Roman"/>
          <w:b/>
          <w:bCs/>
          <w:i/>
          <w:noProof/>
        </w:rPr>
        <w:t xml:space="preserve">са </w:t>
      </w:r>
      <w:r w:rsidR="00613B84">
        <w:rPr>
          <w:rFonts w:eastAsia="Times New Roman"/>
          <w:b/>
          <w:bCs/>
          <w:i/>
          <w:noProof/>
          <w:lang w:val="sr-Cyrl-RS"/>
        </w:rPr>
        <w:t>педесет</w:t>
      </w:r>
      <w:r w:rsidRPr="00877942">
        <w:rPr>
          <w:rFonts w:eastAsia="Times New Roman"/>
          <w:b/>
          <w:bCs/>
          <w:i/>
          <w:noProof/>
        </w:rPr>
        <w:t xml:space="preserve"> гласова ''за'', ниједним ''против'' и </w:t>
      </w:r>
      <w:r w:rsidR="005F142A">
        <w:rPr>
          <w:rFonts w:eastAsia="Times New Roman"/>
          <w:b/>
          <w:bCs/>
          <w:i/>
          <w:noProof/>
          <w:lang w:val="sr-Cyrl-RS"/>
        </w:rPr>
        <w:t>једанаест</w:t>
      </w:r>
      <w:r w:rsidRPr="00877942">
        <w:rPr>
          <w:rFonts w:eastAsia="Times New Roman"/>
          <w:b/>
          <w:bCs/>
          <w:i/>
          <w:noProof/>
        </w:rPr>
        <w:t xml:space="preserve"> ''уздржани</w:t>
      </w:r>
      <w:r w:rsidR="000370D8">
        <w:rPr>
          <w:rFonts w:eastAsia="Times New Roman"/>
          <w:b/>
          <w:bCs/>
          <w:i/>
          <w:noProof/>
        </w:rPr>
        <w:t>х</w:t>
      </w:r>
      <w:r w:rsidRPr="00877942">
        <w:rPr>
          <w:rFonts w:eastAsia="Times New Roman"/>
          <w:b/>
          <w:bCs/>
          <w:i/>
          <w:noProof/>
        </w:rPr>
        <w:t>''.</w:t>
      </w:r>
    </w:p>
    <w:p w14:paraId="31424F3A" w14:textId="77777777" w:rsidR="00877942" w:rsidRPr="00D14963" w:rsidRDefault="00877942" w:rsidP="004D4781">
      <w:pPr>
        <w:spacing w:line="240" w:lineRule="auto"/>
        <w:jc w:val="both"/>
        <w:rPr>
          <w:rFonts w:eastAsia="Times New Roman"/>
          <w:b/>
          <w:noProof/>
        </w:rPr>
      </w:pPr>
    </w:p>
    <w:p w14:paraId="57E6372A" w14:textId="77777777" w:rsidR="000370D8" w:rsidRDefault="004D4781" w:rsidP="004D4781">
      <w:pPr>
        <w:spacing w:line="240" w:lineRule="auto"/>
        <w:jc w:val="both"/>
        <w:rPr>
          <w:rFonts w:eastAsia="Times New Roman"/>
          <w:b/>
          <w:noProof/>
        </w:rPr>
      </w:pPr>
      <w:r w:rsidRPr="00D14963">
        <w:rPr>
          <w:rFonts w:eastAsia="Times New Roman"/>
          <w:b/>
          <w:noProof/>
        </w:rPr>
        <w:t xml:space="preserve">Ад – </w:t>
      </w:r>
      <w:r w:rsidR="000370D8">
        <w:rPr>
          <w:rFonts w:eastAsia="Times New Roman"/>
          <w:b/>
          <w:noProof/>
        </w:rPr>
        <w:t>14</w:t>
      </w:r>
      <w:r w:rsidRPr="00D14963">
        <w:rPr>
          <w:rFonts w:eastAsia="Times New Roman"/>
          <w:b/>
          <w:noProof/>
        </w:rPr>
        <w:t xml:space="preserve">: </w:t>
      </w:r>
      <w:r w:rsidR="000370D8" w:rsidRPr="000370D8">
        <w:rPr>
          <w:rFonts w:eastAsia="Times New Roman"/>
          <w:b/>
          <w:noProof/>
        </w:rPr>
        <w:t xml:space="preserve">Нацрт закона о измјени Закона о сјемену пољопривредног биља </w:t>
      </w:r>
    </w:p>
    <w:p w14:paraId="35DF30F5" w14:textId="77777777" w:rsidR="000370D8" w:rsidRDefault="000370D8" w:rsidP="004D4781">
      <w:pPr>
        <w:spacing w:line="240" w:lineRule="auto"/>
        <w:jc w:val="both"/>
        <w:rPr>
          <w:rFonts w:eastAsia="Times New Roman"/>
          <w:b/>
          <w:noProof/>
        </w:rPr>
      </w:pPr>
    </w:p>
    <w:p w14:paraId="4E65F3A8" w14:textId="77777777" w:rsidR="004D4781" w:rsidRPr="00D14963" w:rsidRDefault="004D4781" w:rsidP="004D4781">
      <w:pPr>
        <w:spacing w:line="240" w:lineRule="auto"/>
        <w:jc w:val="both"/>
        <w:rPr>
          <w:rFonts w:eastAsia="Times New Roman"/>
          <w:noProof/>
          <w:lang w:eastAsia="sr-Cyrl-BA"/>
        </w:rPr>
      </w:pPr>
      <w:r w:rsidRPr="00D14963">
        <w:rPr>
          <w:rFonts w:eastAsia="Times New Roman"/>
          <w:noProof/>
          <w:lang w:eastAsia="sr-Cyrl-BA"/>
        </w:rPr>
        <w:t>У име предлагача уводно излагање поднио је Борис Пашалић, министар пољопривреде, шумарства и водопривреде.</w:t>
      </w:r>
    </w:p>
    <w:p w14:paraId="384146E7" w14:textId="77777777" w:rsidR="004D4781" w:rsidRPr="00D14963" w:rsidRDefault="004D4781" w:rsidP="004D4781">
      <w:pPr>
        <w:spacing w:line="240" w:lineRule="auto"/>
        <w:jc w:val="both"/>
        <w:rPr>
          <w:rFonts w:eastAsia="Times New Roman"/>
          <w:noProof/>
          <w:lang w:eastAsia="sr-Cyrl-BA"/>
        </w:rPr>
      </w:pPr>
    </w:p>
    <w:p w14:paraId="3B49E1B6" w14:textId="77777777" w:rsidR="004D4781" w:rsidRPr="00D14963" w:rsidRDefault="004D4781" w:rsidP="004D4781">
      <w:pPr>
        <w:spacing w:line="240" w:lineRule="auto"/>
        <w:jc w:val="both"/>
        <w:rPr>
          <w:rFonts w:eastAsia="Times New Roman"/>
          <w:noProof/>
          <w:lang w:eastAsia="sr-Cyrl-BA"/>
        </w:rPr>
      </w:pPr>
      <w:r w:rsidRPr="00D14963">
        <w:rPr>
          <w:rFonts w:eastAsia="Times New Roman"/>
          <w:noProof/>
          <w:lang w:eastAsia="sr-Cyrl-BA"/>
        </w:rPr>
        <w:t xml:space="preserve">У посланичкој расправи учествовали су: Миладин Станић, </w:t>
      </w:r>
      <w:r w:rsidR="000370D8">
        <w:rPr>
          <w:rFonts w:eastAsia="Times New Roman"/>
          <w:noProof/>
          <w:lang w:eastAsia="sr-Cyrl-BA"/>
        </w:rPr>
        <w:t>Стево Јоксимовић, Небојша Вукановић</w:t>
      </w:r>
      <w:r w:rsidR="00FE2142">
        <w:rPr>
          <w:rFonts w:eastAsia="Times New Roman"/>
          <w:noProof/>
          <w:lang w:eastAsia="sr-Cyrl-BA"/>
        </w:rPr>
        <w:t xml:space="preserve"> и</w:t>
      </w:r>
      <w:r w:rsidR="000370D8">
        <w:rPr>
          <w:rFonts w:eastAsia="Times New Roman"/>
          <w:noProof/>
          <w:lang w:eastAsia="sr-Cyrl-BA"/>
        </w:rPr>
        <w:t xml:space="preserve"> </w:t>
      </w:r>
      <w:r w:rsidR="00FE2142">
        <w:rPr>
          <w:rFonts w:eastAsia="Times New Roman"/>
          <w:noProof/>
          <w:lang w:eastAsia="sr-Cyrl-BA"/>
        </w:rPr>
        <w:t>Јелена Тривић.</w:t>
      </w:r>
    </w:p>
    <w:p w14:paraId="1C64DC22" w14:textId="77777777" w:rsidR="004D4781" w:rsidRPr="00D14963" w:rsidRDefault="004D4781" w:rsidP="004D4781">
      <w:pPr>
        <w:spacing w:line="240" w:lineRule="auto"/>
        <w:jc w:val="both"/>
        <w:rPr>
          <w:rFonts w:eastAsia="Times New Roman"/>
          <w:noProof/>
          <w:lang w:eastAsia="sr-Cyrl-BA"/>
        </w:rPr>
      </w:pPr>
    </w:p>
    <w:p w14:paraId="645DD619" w14:textId="77777777" w:rsidR="004D4781" w:rsidRPr="00D14963" w:rsidRDefault="004D4781" w:rsidP="004D4781">
      <w:pPr>
        <w:spacing w:line="240" w:lineRule="auto"/>
        <w:jc w:val="both"/>
        <w:rPr>
          <w:rFonts w:eastAsia="Times New Roman"/>
          <w:noProof/>
          <w:lang w:eastAsia="sr-Cyrl-BA"/>
        </w:rPr>
      </w:pPr>
      <w:r w:rsidRPr="00D14963">
        <w:rPr>
          <w:rFonts w:eastAsia="Times New Roman"/>
          <w:noProof/>
          <w:lang w:eastAsia="sr-Cyrl-BA"/>
        </w:rPr>
        <w:t>Закључена је расправа.</w:t>
      </w:r>
    </w:p>
    <w:p w14:paraId="7EEB5D70" w14:textId="77777777" w:rsidR="004D4781" w:rsidRPr="00D14963" w:rsidRDefault="004D4781" w:rsidP="004D4781">
      <w:pPr>
        <w:spacing w:line="240" w:lineRule="auto"/>
        <w:jc w:val="both"/>
        <w:rPr>
          <w:rFonts w:eastAsia="Times New Roman"/>
          <w:noProof/>
          <w:lang w:eastAsia="sr-Cyrl-BA"/>
        </w:rPr>
      </w:pPr>
    </w:p>
    <w:p w14:paraId="266C8228" w14:textId="4E5E770F" w:rsidR="00833629" w:rsidRPr="00D14963" w:rsidRDefault="004D4781" w:rsidP="00833629">
      <w:pPr>
        <w:spacing w:line="240" w:lineRule="auto"/>
        <w:jc w:val="both"/>
        <w:rPr>
          <w:rFonts w:eastAsia="Times New Roman"/>
          <w:noProof/>
          <w:lang w:eastAsia="sr-Cyrl-BA"/>
        </w:rPr>
      </w:pPr>
      <w:r w:rsidRPr="00D14963">
        <w:rPr>
          <w:rFonts w:eastAsia="Times New Roman"/>
          <w:noProof/>
          <w:lang w:eastAsia="sr-Cyrl-BA"/>
        </w:rPr>
        <w:t xml:space="preserve">Завршну ријеч о овој тачки дневног реда поднио је </w:t>
      </w:r>
      <w:r w:rsidR="00833629" w:rsidRPr="00D14963">
        <w:rPr>
          <w:rFonts w:eastAsia="Times New Roman"/>
          <w:noProof/>
          <w:lang w:eastAsia="sr-Cyrl-BA"/>
        </w:rPr>
        <w:t>Борис Пашалић, министар пољопривреде, шумарства и водопривреде.</w:t>
      </w:r>
    </w:p>
    <w:p w14:paraId="2BCA04BC" w14:textId="77777777" w:rsidR="004D4781" w:rsidRPr="00D14963" w:rsidRDefault="004D4781" w:rsidP="004D4781">
      <w:pPr>
        <w:spacing w:line="240" w:lineRule="auto"/>
        <w:jc w:val="both"/>
        <w:rPr>
          <w:rFonts w:eastAsia="Times New Roman"/>
          <w:noProof/>
          <w:lang w:eastAsia="sr-Cyrl-BA"/>
        </w:rPr>
      </w:pPr>
    </w:p>
    <w:p w14:paraId="00246FBA" w14:textId="190A4F7F" w:rsidR="004D4781" w:rsidRPr="00D14963" w:rsidRDefault="004D4781" w:rsidP="004D4781">
      <w:pPr>
        <w:spacing w:line="240" w:lineRule="auto"/>
        <w:jc w:val="both"/>
        <w:rPr>
          <w:rFonts w:eastAsia="Times New Roman"/>
          <w:noProof/>
        </w:rPr>
      </w:pPr>
      <w:r w:rsidRPr="00D14963">
        <w:rPr>
          <w:rFonts w:eastAsia="Times New Roman"/>
          <w:i/>
          <w:noProof/>
        </w:rPr>
        <w:t xml:space="preserve">У </w:t>
      </w:r>
      <w:r w:rsidRPr="00D14963">
        <w:rPr>
          <w:rFonts w:eastAsia="Times New Roman"/>
          <w:b/>
          <w:i/>
          <w:noProof/>
        </w:rPr>
        <w:t>дану за гласање</w:t>
      </w:r>
      <w:r w:rsidRPr="00D14963">
        <w:rPr>
          <w:rFonts w:eastAsia="Times New Roman"/>
          <w:i/>
          <w:noProof/>
        </w:rPr>
        <w:t>,</w:t>
      </w:r>
      <w:r w:rsidRPr="00D14963">
        <w:rPr>
          <w:rFonts w:eastAsia="Times New Roman"/>
          <w:b/>
          <w:i/>
          <w:noProof/>
        </w:rPr>
        <w:t xml:space="preserve"> </w:t>
      </w:r>
      <w:r w:rsidR="00FE2142">
        <w:rPr>
          <w:rFonts w:eastAsia="Times New Roman"/>
          <w:noProof/>
        </w:rPr>
        <w:t>7. јула</w:t>
      </w:r>
      <w:r w:rsidRPr="00D14963">
        <w:rPr>
          <w:rFonts w:eastAsia="Times New Roman"/>
          <w:noProof/>
        </w:rPr>
        <w:t xml:space="preserve"> 2021. године, посланици су приступили изјашњавању о Нацрту закона.</w:t>
      </w:r>
    </w:p>
    <w:p w14:paraId="10DED45E" w14:textId="4363C868" w:rsidR="004D4781" w:rsidRPr="00D14963" w:rsidRDefault="004D4781" w:rsidP="004D4781">
      <w:pPr>
        <w:spacing w:line="240" w:lineRule="auto"/>
        <w:jc w:val="both"/>
        <w:rPr>
          <w:rFonts w:eastAsia="Times New Roman"/>
          <w:b/>
          <w:i/>
          <w:noProof/>
        </w:rPr>
      </w:pPr>
      <w:r w:rsidRPr="00D14963">
        <w:rPr>
          <w:rFonts w:eastAsia="Times New Roman"/>
          <w:b/>
          <w:i/>
          <w:noProof/>
        </w:rPr>
        <w:t xml:space="preserve">Нацрт закона о </w:t>
      </w:r>
      <w:r w:rsidR="00FE2142" w:rsidRPr="00FE2142">
        <w:rPr>
          <w:rFonts w:eastAsia="Times New Roman"/>
          <w:b/>
          <w:i/>
          <w:noProof/>
        </w:rPr>
        <w:t xml:space="preserve">измјени Закона о сјемену пољопривредног биља </w:t>
      </w:r>
      <w:r w:rsidRPr="00D14963">
        <w:rPr>
          <w:rFonts w:eastAsia="Times New Roman"/>
          <w:b/>
          <w:i/>
          <w:noProof/>
        </w:rPr>
        <w:t xml:space="preserve">усвојен </w:t>
      </w:r>
      <w:r w:rsidRPr="00D14963">
        <w:rPr>
          <w:rFonts w:eastAsia="Times New Roman"/>
          <w:b/>
          <w:i/>
          <w:noProof/>
          <w:lang w:val="sr-Cyrl-RS"/>
        </w:rPr>
        <w:t xml:space="preserve">је </w:t>
      </w:r>
      <w:r w:rsidRPr="00D14963">
        <w:rPr>
          <w:rFonts w:eastAsia="Times New Roman"/>
          <w:b/>
          <w:i/>
          <w:noProof/>
        </w:rPr>
        <w:t xml:space="preserve">са </w:t>
      </w:r>
      <w:r w:rsidR="00613B84">
        <w:rPr>
          <w:rFonts w:eastAsia="Times New Roman"/>
          <w:b/>
          <w:i/>
          <w:noProof/>
          <w:lang w:val="sr-Cyrl-RS"/>
        </w:rPr>
        <w:t xml:space="preserve">шездесет једним </w:t>
      </w:r>
      <w:r w:rsidRPr="00D14963">
        <w:rPr>
          <w:rFonts w:eastAsia="Times New Roman"/>
          <w:b/>
          <w:i/>
          <w:noProof/>
        </w:rPr>
        <w:t>глас</w:t>
      </w:r>
      <w:r w:rsidR="00093B27" w:rsidRPr="00D14963">
        <w:rPr>
          <w:rFonts w:eastAsia="Times New Roman"/>
          <w:b/>
          <w:i/>
          <w:noProof/>
        </w:rPr>
        <w:t>о</w:t>
      </w:r>
      <w:r w:rsidR="00FE2142">
        <w:rPr>
          <w:rFonts w:eastAsia="Times New Roman"/>
          <w:b/>
          <w:i/>
          <w:noProof/>
        </w:rPr>
        <w:t>м</w:t>
      </w:r>
      <w:r w:rsidRPr="00D14963">
        <w:rPr>
          <w:rFonts w:eastAsia="Times New Roman"/>
          <w:b/>
          <w:i/>
          <w:noProof/>
        </w:rPr>
        <w:t xml:space="preserve"> ''за'', </w:t>
      </w:r>
      <w:r w:rsidR="00FE2142">
        <w:rPr>
          <w:rFonts w:eastAsia="Times New Roman"/>
          <w:b/>
          <w:i/>
          <w:noProof/>
          <w:lang w:val="sr-Cyrl-RS"/>
        </w:rPr>
        <w:t>ниједним</w:t>
      </w:r>
      <w:r w:rsidRPr="00D14963">
        <w:rPr>
          <w:rFonts w:eastAsia="Times New Roman"/>
          <w:b/>
          <w:i/>
          <w:noProof/>
        </w:rPr>
        <w:t xml:space="preserve"> ''против'' и </w:t>
      </w:r>
      <w:r w:rsidR="00FE2142">
        <w:rPr>
          <w:rFonts w:eastAsia="Times New Roman"/>
          <w:b/>
          <w:i/>
          <w:noProof/>
          <w:lang w:val="sr-Cyrl-RS"/>
        </w:rPr>
        <w:t>ниједним</w:t>
      </w:r>
      <w:r w:rsidRPr="00D14963">
        <w:rPr>
          <w:rFonts w:eastAsia="Times New Roman"/>
          <w:b/>
          <w:i/>
          <w:noProof/>
        </w:rPr>
        <w:t xml:space="preserve"> ''уздржани</w:t>
      </w:r>
      <w:r w:rsidR="00FE2142">
        <w:rPr>
          <w:rFonts w:eastAsia="Times New Roman"/>
          <w:b/>
          <w:i/>
          <w:noProof/>
        </w:rPr>
        <w:t>м</w:t>
      </w:r>
      <w:r w:rsidRPr="00D14963">
        <w:rPr>
          <w:rFonts w:eastAsia="Times New Roman"/>
          <w:b/>
          <w:i/>
          <w:noProof/>
        </w:rPr>
        <w:t>''.</w:t>
      </w:r>
    </w:p>
    <w:p w14:paraId="4F85CA8E" w14:textId="77777777" w:rsidR="004D4781" w:rsidRPr="00D14963" w:rsidRDefault="004D4781" w:rsidP="004D4781">
      <w:pPr>
        <w:spacing w:line="240" w:lineRule="auto"/>
        <w:jc w:val="both"/>
        <w:rPr>
          <w:rFonts w:eastAsia="Times New Roman"/>
          <w:b/>
          <w:i/>
        </w:rPr>
      </w:pPr>
    </w:p>
    <w:p w14:paraId="5AB87877" w14:textId="77777777" w:rsidR="00FE2142" w:rsidRPr="00FE2142" w:rsidRDefault="00FE2142" w:rsidP="00FE2142">
      <w:pPr>
        <w:spacing w:line="240" w:lineRule="auto"/>
        <w:jc w:val="both"/>
        <w:rPr>
          <w:rFonts w:eastAsia="Times New Roman"/>
          <w:b/>
          <w:noProof/>
        </w:rPr>
      </w:pPr>
      <w:r>
        <w:rPr>
          <w:rFonts w:eastAsia="Times New Roman"/>
          <w:b/>
          <w:noProof/>
        </w:rPr>
        <w:t>Ад – 15</w:t>
      </w:r>
      <w:r w:rsidR="00093B27" w:rsidRPr="00D14963">
        <w:rPr>
          <w:rFonts w:eastAsia="Times New Roman"/>
          <w:b/>
          <w:noProof/>
        </w:rPr>
        <w:t xml:space="preserve">: </w:t>
      </w:r>
      <w:r w:rsidRPr="00FE2142">
        <w:rPr>
          <w:rFonts w:eastAsia="Times New Roman"/>
          <w:b/>
          <w:noProof/>
        </w:rPr>
        <w:t>Консолидовани извјештај о извршењу Буџета Републике Српске за пер</w:t>
      </w:r>
      <w:r>
        <w:rPr>
          <w:rFonts w:eastAsia="Times New Roman"/>
          <w:b/>
          <w:noProof/>
        </w:rPr>
        <w:t>иод 01.01. – 31.12.2020. године</w:t>
      </w:r>
    </w:p>
    <w:p w14:paraId="71F25933" w14:textId="77777777" w:rsidR="00703F58" w:rsidRDefault="00703F58" w:rsidP="00093B27">
      <w:pPr>
        <w:spacing w:line="240" w:lineRule="auto"/>
        <w:jc w:val="both"/>
        <w:rPr>
          <w:rFonts w:eastAsia="Times New Roman"/>
          <w:noProof/>
          <w:lang w:eastAsia="sr-Cyrl-BA"/>
        </w:rPr>
      </w:pPr>
    </w:p>
    <w:p w14:paraId="7954EFE9" w14:textId="77777777" w:rsidR="00093B27" w:rsidRPr="00D14963" w:rsidRDefault="00093B27" w:rsidP="00093B27">
      <w:pPr>
        <w:spacing w:line="240" w:lineRule="auto"/>
        <w:jc w:val="both"/>
        <w:rPr>
          <w:rFonts w:eastAsia="Times New Roman"/>
          <w:noProof/>
          <w:lang w:eastAsia="sr-Cyrl-BA"/>
        </w:rPr>
      </w:pPr>
      <w:r w:rsidRPr="00D14963">
        <w:rPr>
          <w:rFonts w:eastAsia="Times New Roman"/>
          <w:noProof/>
          <w:lang w:eastAsia="sr-Cyrl-BA"/>
        </w:rPr>
        <w:t xml:space="preserve">У име предлагача уводно излагање </w:t>
      </w:r>
      <w:r w:rsidR="006066F8" w:rsidRPr="00D14963">
        <w:rPr>
          <w:rFonts w:eastAsia="Times New Roman"/>
          <w:noProof/>
          <w:lang w:eastAsia="sr-Cyrl-BA"/>
        </w:rPr>
        <w:t xml:space="preserve">поднијела је </w:t>
      </w:r>
      <w:r w:rsidR="00703F58">
        <w:rPr>
          <w:rFonts w:eastAsia="Times New Roman"/>
          <w:noProof/>
          <w:lang w:eastAsia="sr-Cyrl-BA"/>
        </w:rPr>
        <w:t>Зора Видовић, министар финансија.</w:t>
      </w:r>
    </w:p>
    <w:p w14:paraId="4A84BD8C" w14:textId="77777777" w:rsidR="00093B27" w:rsidRPr="00D14963" w:rsidRDefault="00093B27" w:rsidP="00093B27">
      <w:pPr>
        <w:spacing w:line="240" w:lineRule="auto"/>
        <w:jc w:val="both"/>
        <w:rPr>
          <w:rFonts w:eastAsia="Times New Roman"/>
          <w:noProof/>
          <w:lang w:eastAsia="sr-Cyrl-BA"/>
        </w:rPr>
      </w:pPr>
    </w:p>
    <w:p w14:paraId="61688018" w14:textId="56532AB2" w:rsidR="00093B27" w:rsidRPr="00D14963" w:rsidRDefault="00093B27" w:rsidP="00093B27">
      <w:pPr>
        <w:spacing w:line="240" w:lineRule="auto"/>
        <w:jc w:val="both"/>
        <w:rPr>
          <w:rFonts w:eastAsia="Times New Roman"/>
          <w:noProof/>
          <w:lang w:eastAsia="sr-Cyrl-BA"/>
        </w:rPr>
      </w:pPr>
      <w:r w:rsidRPr="00D14963">
        <w:rPr>
          <w:rFonts w:eastAsia="Times New Roman"/>
          <w:noProof/>
          <w:lang w:eastAsia="sr-Cyrl-BA"/>
        </w:rPr>
        <w:t xml:space="preserve">У посланичкој расправи учествовали су: </w:t>
      </w:r>
      <w:r w:rsidR="00703F58">
        <w:rPr>
          <w:rFonts w:eastAsia="Times New Roman"/>
          <w:noProof/>
          <w:lang w:eastAsia="sr-Cyrl-BA"/>
        </w:rPr>
        <w:t>Миладин Станић, Јелена Тривић,</w:t>
      </w:r>
      <w:r w:rsidR="0082281C" w:rsidRPr="0082281C">
        <w:rPr>
          <w:rFonts w:eastAsia="Times New Roman"/>
          <w:noProof/>
          <w:lang w:eastAsia="sr-Cyrl-BA"/>
        </w:rPr>
        <w:t xml:space="preserve"> </w:t>
      </w:r>
      <w:r w:rsidR="0082281C">
        <w:rPr>
          <w:rFonts w:eastAsia="Times New Roman"/>
          <w:noProof/>
          <w:lang w:eastAsia="sr-Cyrl-BA"/>
        </w:rPr>
        <w:t>предсједник Владе Републике Српске</w:t>
      </w:r>
      <w:r w:rsidR="00703F58">
        <w:rPr>
          <w:rFonts w:eastAsia="Times New Roman"/>
          <w:noProof/>
          <w:lang w:eastAsia="sr-Cyrl-BA"/>
        </w:rPr>
        <w:t xml:space="preserve"> Радован Вишковић, Томица Стојановић, Душко Ивић</w:t>
      </w:r>
      <w:r w:rsidR="00EE417C">
        <w:rPr>
          <w:rFonts w:eastAsia="Times New Roman"/>
          <w:noProof/>
          <w:lang w:eastAsia="sr-Cyrl-BA"/>
        </w:rPr>
        <w:t xml:space="preserve"> и</w:t>
      </w:r>
      <w:r w:rsidR="00703F58">
        <w:rPr>
          <w:rFonts w:eastAsia="Times New Roman"/>
          <w:noProof/>
          <w:lang w:eastAsia="sr-Cyrl-BA"/>
        </w:rPr>
        <w:t xml:space="preserve"> </w:t>
      </w:r>
      <w:r w:rsidR="00EE417C">
        <w:rPr>
          <w:rFonts w:eastAsia="Times New Roman"/>
          <w:noProof/>
          <w:lang w:eastAsia="sr-Cyrl-BA"/>
        </w:rPr>
        <w:t>Небојша Вукановић</w:t>
      </w:r>
      <w:r w:rsidR="006066F8" w:rsidRPr="00D14963">
        <w:rPr>
          <w:rFonts w:eastAsia="Times New Roman"/>
          <w:noProof/>
          <w:lang w:eastAsia="sr-Cyrl-BA"/>
        </w:rPr>
        <w:t>.</w:t>
      </w:r>
    </w:p>
    <w:p w14:paraId="01070991" w14:textId="77777777" w:rsidR="006066F8" w:rsidRPr="00D14963" w:rsidRDefault="006066F8" w:rsidP="00093B27">
      <w:pPr>
        <w:spacing w:line="240" w:lineRule="auto"/>
        <w:jc w:val="both"/>
        <w:rPr>
          <w:rFonts w:eastAsia="Times New Roman"/>
          <w:noProof/>
          <w:lang w:eastAsia="sr-Cyrl-BA"/>
        </w:rPr>
      </w:pPr>
    </w:p>
    <w:p w14:paraId="0606A1EC" w14:textId="77777777" w:rsidR="00093B27" w:rsidRPr="00D14963" w:rsidRDefault="00093B27" w:rsidP="00093B27">
      <w:pPr>
        <w:spacing w:line="240" w:lineRule="auto"/>
        <w:jc w:val="both"/>
        <w:rPr>
          <w:rFonts w:eastAsia="Times New Roman"/>
          <w:noProof/>
          <w:lang w:eastAsia="sr-Cyrl-BA"/>
        </w:rPr>
      </w:pPr>
      <w:r w:rsidRPr="00D14963">
        <w:rPr>
          <w:rFonts w:eastAsia="Times New Roman"/>
          <w:noProof/>
          <w:lang w:eastAsia="sr-Cyrl-BA"/>
        </w:rPr>
        <w:t>Закључена је расправа.</w:t>
      </w:r>
    </w:p>
    <w:p w14:paraId="477E8E96" w14:textId="77777777" w:rsidR="00093B27" w:rsidRPr="00D14963" w:rsidRDefault="00093B27" w:rsidP="00093B27">
      <w:pPr>
        <w:spacing w:line="240" w:lineRule="auto"/>
        <w:jc w:val="both"/>
        <w:rPr>
          <w:rFonts w:eastAsia="Times New Roman"/>
          <w:noProof/>
          <w:lang w:eastAsia="sr-Cyrl-BA"/>
        </w:rPr>
      </w:pPr>
    </w:p>
    <w:p w14:paraId="5D30EA23" w14:textId="77777777" w:rsidR="006066F8" w:rsidRPr="00D14963" w:rsidRDefault="00093B27" w:rsidP="006066F8">
      <w:pPr>
        <w:spacing w:line="240" w:lineRule="auto"/>
        <w:jc w:val="both"/>
        <w:rPr>
          <w:rFonts w:eastAsia="Times New Roman"/>
          <w:noProof/>
          <w:lang w:eastAsia="sr-Cyrl-BA"/>
        </w:rPr>
      </w:pPr>
      <w:r w:rsidRPr="00D14963">
        <w:rPr>
          <w:rFonts w:eastAsia="Times New Roman"/>
          <w:noProof/>
          <w:lang w:eastAsia="sr-Cyrl-BA"/>
        </w:rPr>
        <w:t xml:space="preserve">Завршну ријеч по овој тачки дневног реда </w:t>
      </w:r>
      <w:r w:rsidR="00EE417C">
        <w:rPr>
          <w:rFonts w:eastAsia="Times New Roman"/>
          <w:noProof/>
          <w:lang w:eastAsia="sr-Cyrl-BA"/>
        </w:rPr>
        <w:t>дала је Зора Видовић, министар финансија.</w:t>
      </w:r>
    </w:p>
    <w:p w14:paraId="389332E8" w14:textId="77777777" w:rsidR="00093B27" w:rsidRPr="00D14963" w:rsidRDefault="00093B27" w:rsidP="00093B27">
      <w:pPr>
        <w:spacing w:line="240" w:lineRule="auto"/>
        <w:jc w:val="both"/>
        <w:rPr>
          <w:rFonts w:eastAsia="Times New Roman"/>
          <w:noProof/>
          <w:lang w:eastAsia="sr-Cyrl-BA"/>
        </w:rPr>
      </w:pPr>
    </w:p>
    <w:p w14:paraId="0214C13B" w14:textId="4F99C069" w:rsidR="00093B27" w:rsidRDefault="00093B27" w:rsidP="00093B27">
      <w:pPr>
        <w:spacing w:line="240" w:lineRule="auto"/>
        <w:jc w:val="both"/>
        <w:rPr>
          <w:rFonts w:eastAsia="Times New Roman"/>
          <w:noProof/>
        </w:rPr>
      </w:pPr>
      <w:r w:rsidRPr="00D14963">
        <w:rPr>
          <w:rFonts w:eastAsia="Times New Roman"/>
          <w:i/>
          <w:noProof/>
        </w:rPr>
        <w:lastRenderedPageBreak/>
        <w:t xml:space="preserve">У </w:t>
      </w:r>
      <w:r w:rsidRPr="00D14963">
        <w:rPr>
          <w:rFonts w:eastAsia="Times New Roman"/>
          <w:b/>
          <w:i/>
          <w:noProof/>
        </w:rPr>
        <w:t>дану за гласање</w:t>
      </w:r>
      <w:r w:rsidRPr="00D14963">
        <w:rPr>
          <w:rFonts w:eastAsia="Times New Roman"/>
          <w:i/>
          <w:noProof/>
        </w:rPr>
        <w:t>,</w:t>
      </w:r>
      <w:r w:rsidRPr="00D14963">
        <w:rPr>
          <w:rFonts w:eastAsia="Times New Roman"/>
          <w:b/>
          <w:i/>
          <w:noProof/>
        </w:rPr>
        <w:t xml:space="preserve"> </w:t>
      </w:r>
      <w:r w:rsidR="00EE417C">
        <w:rPr>
          <w:rFonts w:eastAsia="Times New Roman"/>
          <w:noProof/>
        </w:rPr>
        <w:t>7. јула</w:t>
      </w:r>
      <w:r w:rsidRPr="00D14963">
        <w:rPr>
          <w:rFonts w:eastAsia="Times New Roman"/>
          <w:noProof/>
        </w:rPr>
        <w:t xml:space="preserve"> 2021. године, посланици су приступили изјашњавању о </w:t>
      </w:r>
      <w:r w:rsidR="006219C7">
        <w:rPr>
          <w:rFonts w:eastAsia="Times New Roman"/>
          <w:noProof/>
        </w:rPr>
        <w:t>Закључку.</w:t>
      </w:r>
    </w:p>
    <w:p w14:paraId="7145AAD4" w14:textId="77777777" w:rsidR="006219C7" w:rsidRPr="00D14963" w:rsidRDefault="006219C7" w:rsidP="00093B27">
      <w:pPr>
        <w:spacing w:line="240" w:lineRule="auto"/>
        <w:jc w:val="both"/>
        <w:rPr>
          <w:rFonts w:eastAsia="Times New Roman"/>
          <w:noProof/>
        </w:rPr>
      </w:pPr>
    </w:p>
    <w:p w14:paraId="18B78247" w14:textId="525567AC" w:rsidR="00093B27" w:rsidRDefault="00F66142" w:rsidP="00093B27">
      <w:pPr>
        <w:spacing w:line="240" w:lineRule="auto"/>
        <w:jc w:val="both"/>
        <w:rPr>
          <w:rFonts w:eastAsia="Times New Roman"/>
          <w:b/>
          <w:i/>
          <w:noProof/>
        </w:rPr>
      </w:pPr>
      <w:r>
        <w:rPr>
          <w:rFonts w:eastAsia="Times New Roman"/>
          <w:b/>
          <w:i/>
          <w:noProof/>
        </w:rPr>
        <w:t xml:space="preserve">Закључак о усвајању </w:t>
      </w:r>
      <w:r w:rsidRPr="00F66142">
        <w:rPr>
          <w:rFonts w:eastAsia="Times New Roman"/>
          <w:b/>
          <w:i/>
          <w:noProof/>
        </w:rPr>
        <w:t>Консолидован</w:t>
      </w:r>
      <w:r w:rsidR="00753709">
        <w:rPr>
          <w:rFonts w:eastAsia="Times New Roman"/>
          <w:b/>
          <w:i/>
          <w:noProof/>
        </w:rPr>
        <w:t>ог</w:t>
      </w:r>
      <w:r w:rsidRPr="00F66142">
        <w:rPr>
          <w:rFonts w:eastAsia="Times New Roman"/>
          <w:b/>
          <w:i/>
          <w:noProof/>
        </w:rPr>
        <w:t xml:space="preserve"> извјештај</w:t>
      </w:r>
      <w:r w:rsidR="00753709">
        <w:rPr>
          <w:rFonts w:eastAsia="Times New Roman"/>
          <w:b/>
          <w:i/>
          <w:noProof/>
        </w:rPr>
        <w:t>а</w:t>
      </w:r>
      <w:r w:rsidRPr="00F66142">
        <w:rPr>
          <w:rFonts w:eastAsia="Times New Roman"/>
          <w:b/>
          <w:i/>
          <w:noProof/>
        </w:rPr>
        <w:t xml:space="preserve"> о извршењу Буџета Републике Српске за период 01.01. – 31.12.2020. године</w:t>
      </w:r>
      <w:r w:rsidR="00485DD9" w:rsidRPr="00D14963">
        <w:rPr>
          <w:rFonts w:eastAsia="Times New Roman"/>
          <w:b/>
          <w:i/>
          <w:noProof/>
        </w:rPr>
        <w:t xml:space="preserve"> </w:t>
      </w:r>
      <w:r w:rsidR="00093B27" w:rsidRPr="00D14963">
        <w:rPr>
          <w:rFonts w:eastAsia="Times New Roman"/>
          <w:b/>
          <w:i/>
          <w:noProof/>
        </w:rPr>
        <w:t xml:space="preserve">усвојен </w:t>
      </w:r>
      <w:r w:rsidR="00093B27" w:rsidRPr="00D14963">
        <w:rPr>
          <w:rFonts w:eastAsia="Times New Roman"/>
          <w:b/>
          <w:i/>
          <w:noProof/>
          <w:lang w:val="sr-Cyrl-RS"/>
        </w:rPr>
        <w:t xml:space="preserve">је </w:t>
      </w:r>
      <w:r w:rsidR="00093B27" w:rsidRPr="00D14963">
        <w:rPr>
          <w:rFonts w:eastAsia="Times New Roman"/>
          <w:b/>
          <w:i/>
          <w:noProof/>
        </w:rPr>
        <w:t xml:space="preserve">са </w:t>
      </w:r>
      <w:r w:rsidR="00613B84">
        <w:rPr>
          <w:rFonts w:eastAsia="Times New Roman"/>
          <w:b/>
          <w:i/>
          <w:noProof/>
          <w:lang w:val="sr-Cyrl-RS"/>
        </w:rPr>
        <w:t>четрдесет седам</w:t>
      </w:r>
      <w:r w:rsidR="00093B27" w:rsidRPr="00D14963">
        <w:rPr>
          <w:rFonts w:eastAsia="Times New Roman"/>
          <w:b/>
          <w:i/>
          <w:noProof/>
        </w:rPr>
        <w:t xml:space="preserve"> гласова ''за'', </w:t>
      </w:r>
      <w:r w:rsidR="00613B84">
        <w:rPr>
          <w:rFonts w:eastAsia="Times New Roman"/>
          <w:b/>
          <w:i/>
          <w:noProof/>
          <w:lang w:val="sr-Cyrl-RS"/>
        </w:rPr>
        <w:t xml:space="preserve">једанаест </w:t>
      </w:r>
      <w:r w:rsidR="00093B27" w:rsidRPr="00D14963">
        <w:rPr>
          <w:rFonts w:eastAsia="Times New Roman"/>
          <w:b/>
          <w:i/>
          <w:noProof/>
        </w:rPr>
        <w:t xml:space="preserve">''против'' и </w:t>
      </w:r>
      <w:r w:rsidR="00753709">
        <w:rPr>
          <w:rFonts w:eastAsia="Times New Roman"/>
          <w:b/>
          <w:i/>
          <w:noProof/>
        </w:rPr>
        <w:t>три</w:t>
      </w:r>
      <w:r w:rsidR="00093B27" w:rsidRPr="00D14963">
        <w:rPr>
          <w:rFonts w:eastAsia="Times New Roman"/>
          <w:b/>
          <w:i/>
          <w:noProof/>
        </w:rPr>
        <w:t xml:space="preserve"> ''уздржан</w:t>
      </w:r>
      <w:r w:rsidR="00753709">
        <w:rPr>
          <w:rFonts w:eastAsia="Times New Roman"/>
          <w:b/>
          <w:i/>
          <w:noProof/>
        </w:rPr>
        <w:t>а</w:t>
      </w:r>
      <w:r w:rsidR="00093B27" w:rsidRPr="00D14963">
        <w:rPr>
          <w:rFonts w:eastAsia="Times New Roman"/>
          <w:b/>
          <w:i/>
          <w:noProof/>
        </w:rPr>
        <w:t>''.</w:t>
      </w:r>
    </w:p>
    <w:p w14:paraId="530DA08E" w14:textId="77777777" w:rsidR="00753709" w:rsidRPr="00D14963" w:rsidRDefault="00753709" w:rsidP="00093B27">
      <w:pPr>
        <w:spacing w:line="240" w:lineRule="auto"/>
        <w:jc w:val="both"/>
        <w:rPr>
          <w:rFonts w:eastAsia="Times New Roman"/>
          <w:b/>
          <w:i/>
          <w:noProof/>
        </w:rPr>
      </w:pPr>
    </w:p>
    <w:p w14:paraId="4CD53B5B" w14:textId="77777777" w:rsidR="00753709" w:rsidRDefault="00753709" w:rsidP="00753709">
      <w:pPr>
        <w:spacing w:line="240" w:lineRule="auto"/>
        <w:jc w:val="both"/>
        <w:rPr>
          <w:rFonts w:eastAsia="Times New Roman"/>
          <w:b/>
          <w:noProof/>
        </w:rPr>
      </w:pPr>
      <w:r>
        <w:rPr>
          <w:rFonts w:eastAsia="Times New Roman"/>
          <w:b/>
          <w:noProof/>
        </w:rPr>
        <w:t xml:space="preserve">Ад – </w:t>
      </w:r>
      <w:r w:rsidR="007A0C92">
        <w:rPr>
          <w:rFonts w:eastAsia="Times New Roman"/>
          <w:b/>
          <w:noProof/>
        </w:rPr>
        <w:t>16</w:t>
      </w:r>
      <w:r w:rsidRPr="00D14963">
        <w:rPr>
          <w:rFonts w:eastAsia="Times New Roman"/>
          <w:b/>
          <w:noProof/>
        </w:rPr>
        <w:t xml:space="preserve">: </w:t>
      </w:r>
      <w:r w:rsidRPr="00753709">
        <w:rPr>
          <w:rFonts w:eastAsia="Times New Roman"/>
          <w:b/>
          <w:noProof/>
        </w:rPr>
        <w:t>Извјештај о раду Министарства унутрашњих послова Републике Српске за 2020. годину</w:t>
      </w:r>
    </w:p>
    <w:p w14:paraId="2B52EEBF" w14:textId="77777777" w:rsidR="00753709" w:rsidRDefault="00753709" w:rsidP="00753709">
      <w:pPr>
        <w:spacing w:line="240" w:lineRule="auto"/>
        <w:jc w:val="both"/>
        <w:rPr>
          <w:rFonts w:eastAsia="Times New Roman"/>
          <w:noProof/>
          <w:lang w:eastAsia="sr-Cyrl-BA"/>
        </w:rPr>
      </w:pPr>
    </w:p>
    <w:p w14:paraId="279DE350" w14:textId="77777777" w:rsidR="00753709" w:rsidRPr="00D14963" w:rsidRDefault="00753709" w:rsidP="00753709">
      <w:pPr>
        <w:spacing w:line="240" w:lineRule="auto"/>
        <w:jc w:val="both"/>
        <w:rPr>
          <w:rFonts w:eastAsia="Times New Roman"/>
          <w:noProof/>
          <w:lang w:eastAsia="sr-Cyrl-BA"/>
        </w:rPr>
      </w:pPr>
      <w:r w:rsidRPr="00D14963">
        <w:rPr>
          <w:rFonts w:eastAsia="Times New Roman"/>
          <w:noProof/>
          <w:lang w:eastAsia="sr-Cyrl-BA"/>
        </w:rPr>
        <w:t xml:space="preserve">У име предлагача уводно излагање </w:t>
      </w:r>
      <w:r>
        <w:rPr>
          <w:rFonts w:eastAsia="Times New Roman"/>
          <w:noProof/>
          <w:lang w:eastAsia="sr-Cyrl-BA"/>
        </w:rPr>
        <w:t>поднио је Драган Лукач, министар унутрашњих послова.</w:t>
      </w:r>
    </w:p>
    <w:p w14:paraId="6F264A4D" w14:textId="77777777" w:rsidR="00753709" w:rsidRPr="00D14963" w:rsidRDefault="00753709" w:rsidP="00753709">
      <w:pPr>
        <w:spacing w:line="240" w:lineRule="auto"/>
        <w:jc w:val="both"/>
        <w:rPr>
          <w:rFonts w:eastAsia="Times New Roman"/>
          <w:noProof/>
          <w:lang w:eastAsia="sr-Cyrl-BA"/>
        </w:rPr>
      </w:pPr>
    </w:p>
    <w:p w14:paraId="2AFD6ECD" w14:textId="77777777" w:rsidR="00753709" w:rsidRPr="00D14963" w:rsidRDefault="00753709" w:rsidP="00753709">
      <w:pPr>
        <w:spacing w:line="240" w:lineRule="auto"/>
        <w:jc w:val="both"/>
        <w:rPr>
          <w:rFonts w:eastAsia="Times New Roman"/>
          <w:noProof/>
          <w:lang w:eastAsia="sr-Cyrl-BA"/>
        </w:rPr>
      </w:pPr>
      <w:r w:rsidRPr="00D14963">
        <w:rPr>
          <w:rFonts w:eastAsia="Times New Roman"/>
          <w:noProof/>
          <w:lang w:eastAsia="sr-Cyrl-BA"/>
        </w:rPr>
        <w:t xml:space="preserve">У посланичкој расправи учествовали су: </w:t>
      </w:r>
      <w:r>
        <w:rPr>
          <w:rFonts w:eastAsia="Times New Roman"/>
          <w:noProof/>
          <w:lang w:eastAsia="sr-Cyrl-BA"/>
        </w:rPr>
        <w:t xml:space="preserve">Миладин Станић, </w:t>
      </w:r>
      <w:r w:rsidR="002A417E">
        <w:rPr>
          <w:rFonts w:eastAsia="Times New Roman"/>
          <w:noProof/>
          <w:lang w:eastAsia="sr-Cyrl-BA"/>
        </w:rPr>
        <w:t>Милан Тубин, Иванка Марковић, Јелена Тривић, Гордана Видовић, Момчило Антонић, Небојша Вукановић,</w:t>
      </w:r>
      <w:r w:rsidR="006219C7">
        <w:rPr>
          <w:rFonts w:eastAsia="Times New Roman"/>
          <w:noProof/>
          <w:lang w:eastAsia="sr-Cyrl-BA"/>
        </w:rPr>
        <w:t xml:space="preserve"> Љубиша Крунић и Костадин Васић.</w:t>
      </w:r>
    </w:p>
    <w:p w14:paraId="579067A4" w14:textId="77777777" w:rsidR="00753709" w:rsidRPr="00D14963" w:rsidRDefault="00753709" w:rsidP="00753709">
      <w:pPr>
        <w:spacing w:line="240" w:lineRule="auto"/>
        <w:jc w:val="both"/>
        <w:rPr>
          <w:rFonts w:eastAsia="Times New Roman"/>
          <w:noProof/>
          <w:lang w:eastAsia="sr-Cyrl-BA"/>
        </w:rPr>
      </w:pPr>
    </w:p>
    <w:p w14:paraId="59E4EF1F" w14:textId="77777777" w:rsidR="00753709" w:rsidRPr="00D14963" w:rsidRDefault="00753709" w:rsidP="00753709">
      <w:pPr>
        <w:spacing w:line="240" w:lineRule="auto"/>
        <w:jc w:val="both"/>
        <w:rPr>
          <w:rFonts w:eastAsia="Times New Roman"/>
          <w:noProof/>
          <w:lang w:eastAsia="sr-Cyrl-BA"/>
        </w:rPr>
      </w:pPr>
      <w:r w:rsidRPr="00D14963">
        <w:rPr>
          <w:rFonts w:eastAsia="Times New Roman"/>
          <w:noProof/>
          <w:lang w:eastAsia="sr-Cyrl-BA"/>
        </w:rPr>
        <w:t>Закључена је расправа.</w:t>
      </w:r>
    </w:p>
    <w:p w14:paraId="3EB64B5C" w14:textId="77777777" w:rsidR="00753709" w:rsidRPr="00D14963" w:rsidRDefault="00753709" w:rsidP="00753709">
      <w:pPr>
        <w:spacing w:line="240" w:lineRule="auto"/>
        <w:jc w:val="both"/>
        <w:rPr>
          <w:rFonts w:eastAsia="Times New Roman"/>
          <w:noProof/>
          <w:lang w:eastAsia="sr-Cyrl-BA"/>
        </w:rPr>
      </w:pPr>
    </w:p>
    <w:p w14:paraId="7275CCC1" w14:textId="3B6E1C7D" w:rsidR="00753709" w:rsidRPr="00D14963" w:rsidRDefault="00753709" w:rsidP="00753709">
      <w:pPr>
        <w:spacing w:line="240" w:lineRule="auto"/>
        <w:jc w:val="both"/>
        <w:rPr>
          <w:rFonts w:eastAsia="Times New Roman"/>
          <w:noProof/>
          <w:lang w:eastAsia="sr-Cyrl-BA"/>
        </w:rPr>
      </w:pPr>
      <w:r w:rsidRPr="00D14963">
        <w:rPr>
          <w:rFonts w:eastAsia="Times New Roman"/>
          <w:noProof/>
          <w:lang w:eastAsia="sr-Cyrl-BA"/>
        </w:rPr>
        <w:t xml:space="preserve">Завршну ријеч о овој тачки дневног реда </w:t>
      </w:r>
      <w:r w:rsidR="006219C7">
        <w:rPr>
          <w:rFonts w:eastAsia="Times New Roman"/>
          <w:noProof/>
          <w:lang w:eastAsia="sr-Cyrl-BA"/>
        </w:rPr>
        <w:t>дао је Драган Лукач, министар унутрашњих послова.</w:t>
      </w:r>
    </w:p>
    <w:p w14:paraId="2C3CFB21" w14:textId="77777777" w:rsidR="00753709" w:rsidRPr="00D14963" w:rsidRDefault="00753709" w:rsidP="00753709">
      <w:pPr>
        <w:spacing w:line="240" w:lineRule="auto"/>
        <w:jc w:val="both"/>
        <w:rPr>
          <w:rFonts w:eastAsia="Times New Roman"/>
          <w:noProof/>
          <w:lang w:eastAsia="sr-Cyrl-BA"/>
        </w:rPr>
      </w:pPr>
    </w:p>
    <w:p w14:paraId="3A7AF3EF" w14:textId="76248AF7" w:rsidR="00753709" w:rsidRDefault="00753709" w:rsidP="00753709">
      <w:pPr>
        <w:spacing w:line="240" w:lineRule="auto"/>
        <w:jc w:val="both"/>
        <w:rPr>
          <w:rFonts w:eastAsia="Times New Roman"/>
          <w:noProof/>
        </w:rPr>
      </w:pPr>
      <w:r w:rsidRPr="00D14963">
        <w:rPr>
          <w:rFonts w:eastAsia="Times New Roman"/>
          <w:i/>
          <w:noProof/>
        </w:rPr>
        <w:t xml:space="preserve">У </w:t>
      </w:r>
      <w:r w:rsidRPr="00D14963">
        <w:rPr>
          <w:rFonts w:eastAsia="Times New Roman"/>
          <w:b/>
          <w:i/>
          <w:noProof/>
        </w:rPr>
        <w:t>дану за гласање</w:t>
      </w:r>
      <w:r w:rsidRPr="00D14963">
        <w:rPr>
          <w:rFonts w:eastAsia="Times New Roman"/>
          <w:i/>
          <w:noProof/>
        </w:rPr>
        <w:t>,</w:t>
      </w:r>
      <w:r w:rsidRPr="00D14963">
        <w:rPr>
          <w:rFonts w:eastAsia="Times New Roman"/>
          <w:b/>
          <w:i/>
          <w:noProof/>
        </w:rPr>
        <w:t xml:space="preserve"> </w:t>
      </w:r>
      <w:r>
        <w:rPr>
          <w:rFonts w:eastAsia="Times New Roman"/>
          <w:noProof/>
        </w:rPr>
        <w:t>7. јула</w:t>
      </w:r>
      <w:r w:rsidRPr="00D14963">
        <w:rPr>
          <w:rFonts w:eastAsia="Times New Roman"/>
          <w:noProof/>
        </w:rPr>
        <w:t xml:space="preserve"> 2021. године, посланици су приступили изјашњавању о </w:t>
      </w:r>
      <w:r w:rsidR="00DA2A6A">
        <w:rPr>
          <w:rFonts w:eastAsia="Times New Roman"/>
          <w:noProof/>
        </w:rPr>
        <w:t>Закључку.</w:t>
      </w:r>
    </w:p>
    <w:p w14:paraId="19ECF497" w14:textId="77777777" w:rsidR="006219C7" w:rsidRPr="00D14963" w:rsidRDefault="006219C7" w:rsidP="00753709">
      <w:pPr>
        <w:spacing w:line="240" w:lineRule="auto"/>
        <w:jc w:val="both"/>
        <w:rPr>
          <w:rFonts w:eastAsia="Times New Roman"/>
          <w:noProof/>
        </w:rPr>
      </w:pPr>
    </w:p>
    <w:p w14:paraId="326FF363" w14:textId="7EC738C2" w:rsidR="00753709" w:rsidRPr="00D14963" w:rsidRDefault="00753709" w:rsidP="00753709">
      <w:pPr>
        <w:spacing w:line="240" w:lineRule="auto"/>
        <w:jc w:val="both"/>
        <w:rPr>
          <w:rFonts w:eastAsia="Times New Roman"/>
          <w:b/>
          <w:i/>
          <w:noProof/>
        </w:rPr>
      </w:pPr>
      <w:r>
        <w:rPr>
          <w:rFonts w:eastAsia="Times New Roman"/>
          <w:b/>
          <w:i/>
          <w:noProof/>
        </w:rPr>
        <w:t xml:space="preserve">Закључак о усвајању </w:t>
      </w:r>
      <w:r w:rsidR="006219C7">
        <w:rPr>
          <w:rFonts w:eastAsia="Times New Roman"/>
          <w:b/>
          <w:i/>
          <w:noProof/>
        </w:rPr>
        <w:t>Извјештаја</w:t>
      </w:r>
      <w:r w:rsidR="006219C7" w:rsidRPr="006219C7">
        <w:rPr>
          <w:rFonts w:eastAsia="Times New Roman"/>
          <w:b/>
          <w:i/>
          <w:noProof/>
        </w:rPr>
        <w:t xml:space="preserve"> о раду Министарства унутрашњих послова Републике Српске за 2020. годину</w:t>
      </w:r>
      <w:r w:rsidRPr="00D14963">
        <w:rPr>
          <w:rFonts w:eastAsia="Times New Roman"/>
          <w:b/>
          <w:i/>
          <w:noProof/>
        </w:rPr>
        <w:t xml:space="preserve"> усвојен </w:t>
      </w:r>
      <w:r w:rsidRPr="00D14963">
        <w:rPr>
          <w:rFonts w:eastAsia="Times New Roman"/>
          <w:b/>
          <w:i/>
          <w:noProof/>
          <w:lang w:val="sr-Cyrl-RS"/>
        </w:rPr>
        <w:t xml:space="preserve">је </w:t>
      </w:r>
      <w:r w:rsidRPr="00D14963">
        <w:rPr>
          <w:rFonts w:eastAsia="Times New Roman"/>
          <w:b/>
          <w:i/>
          <w:noProof/>
        </w:rPr>
        <w:t xml:space="preserve">са </w:t>
      </w:r>
      <w:r w:rsidR="00613B84">
        <w:rPr>
          <w:rFonts w:eastAsia="Times New Roman"/>
          <w:b/>
          <w:i/>
          <w:noProof/>
          <w:lang w:val="sr-Cyrl-RS"/>
        </w:rPr>
        <w:t>четрдесет шест</w:t>
      </w:r>
      <w:r w:rsidRPr="00D14963">
        <w:rPr>
          <w:rFonts w:eastAsia="Times New Roman"/>
          <w:b/>
          <w:i/>
          <w:noProof/>
        </w:rPr>
        <w:t xml:space="preserve"> гласова ''за'', </w:t>
      </w:r>
      <w:r w:rsidR="00613B84">
        <w:rPr>
          <w:rFonts w:eastAsia="Times New Roman"/>
          <w:b/>
          <w:i/>
          <w:noProof/>
          <w:lang w:val="sr-Cyrl-RS"/>
        </w:rPr>
        <w:t>једанаест</w:t>
      </w:r>
      <w:r>
        <w:rPr>
          <w:rFonts w:eastAsia="Times New Roman"/>
          <w:b/>
          <w:i/>
          <w:noProof/>
          <w:lang w:val="sr-Cyrl-RS"/>
        </w:rPr>
        <w:t xml:space="preserve"> </w:t>
      </w:r>
      <w:r w:rsidRPr="00D14963">
        <w:rPr>
          <w:rFonts w:eastAsia="Times New Roman"/>
          <w:b/>
          <w:i/>
          <w:noProof/>
        </w:rPr>
        <w:t xml:space="preserve">''против'' и </w:t>
      </w:r>
      <w:r>
        <w:rPr>
          <w:rFonts w:eastAsia="Times New Roman"/>
          <w:b/>
          <w:i/>
          <w:noProof/>
        </w:rPr>
        <w:t>три</w:t>
      </w:r>
      <w:r w:rsidRPr="00D14963">
        <w:rPr>
          <w:rFonts w:eastAsia="Times New Roman"/>
          <w:b/>
          <w:i/>
          <w:noProof/>
        </w:rPr>
        <w:t xml:space="preserve"> ''уздржан</w:t>
      </w:r>
      <w:r>
        <w:rPr>
          <w:rFonts w:eastAsia="Times New Roman"/>
          <w:b/>
          <w:i/>
          <w:noProof/>
        </w:rPr>
        <w:t>а</w:t>
      </w:r>
      <w:r w:rsidRPr="00D14963">
        <w:rPr>
          <w:rFonts w:eastAsia="Times New Roman"/>
          <w:b/>
          <w:i/>
          <w:noProof/>
        </w:rPr>
        <w:t>''.</w:t>
      </w:r>
    </w:p>
    <w:p w14:paraId="0BD8EF17" w14:textId="77777777" w:rsidR="00BC1F52" w:rsidRDefault="00BC1F52" w:rsidP="00BC1F52">
      <w:pPr>
        <w:spacing w:line="240" w:lineRule="auto"/>
        <w:jc w:val="both"/>
        <w:rPr>
          <w:rFonts w:eastAsia="Times New Roman"/>
          <w:b/>
          <w:noProof/>
        </w:rPr>
      </w:pPr>
    </w:p>
    <w:p w14:paraId="1C58FBD5" w14:textId="77777777" w:rsidR="007A0C92" w:rsidRDefault="007A0C92" w:rsidP="007A0C92">
      <w:pPr>
        <w:spacing w:line="240" w:lineRule="auto"/>
        <w:jc w:val="both"/>
        <w:rPr>
          <w:rFonts w:eastAsia="Times New Roman"/>
          <w:b/>
          <w:noProof/>
        </w:rPr>
      </w:pPr>
      <w:r>
        <w:rPr>
          <w:rFonts w:eastAsia="Times New Roman"/>
          <w:b/>
          <w:noProof/>
        </w:rPr>
        <w:t>Ад – 17</w:t>
      </w:r>
      <w:r w:rsidRPr="00D14963">
        <w:rPr>
          <w:rFonts w:eastAsia="Times New Roman"/>
          <w:b/>
          <w:noProof/>
        </w:rPr>
        <w:t xml:space="preserve">: </w:t>
      </w:r>
      <w:r w:rsidRPr="007A0C92">
        <w:rPr>
          <w:rFonts w:eastAsia="Times New Roman"/>
          <w:b/>
          <w:noProof/>
        </w:rPr>
        <w:t>Извјештај о раду и финансијски извјештај за 2020. годину Комисије за концесије Републике Српске</w:t>
      </w:r>
    </w:p>
    <w:p w14:paraId="1CC1CFE1" w14:textId="77777777" w:rsidR="007A0C92" w:rsidRDefault="007A0C92" w:rsidP="007A0C92">
      <w:pPr>
        <w:spacing w:line="240" w:lineRule="auto"/>
        <w:jc w:val="both"/>
        <w:rPr>
          <w:rFonts w:eastAsia="Times New Roman"/>
          <w:noProof/>
          <w:lang w:eastAsia="sr-Cyrl-BA"/>
        </w:rPr>
      </w:pPr>
    </w:p>
    <w:p w14:paraId="5250B8BD" w14:textId="7210100A" w:rsidR="007A0C92" w:rsidRPr="00D14963" w:rsidRDefault="007A0C92" w:rsidP="007A0C92">
      <w:pPr>
        <w:spacing w:line="240" w:lineRule="auto"/>
        <w:jc w:val="both"/>
        <w:rPr>
          <w:rFonts w:eastAsia="Times New Roman"/>
          <w:noProof/>
          <w:lang w:eastAsia="sr-Cyrl-BA"/>
        </w:rPr>
      </w:pPr>
      <w:r w:rsidRPr="00D14963">
        <w:rPr>
          <w:rFonts w:eastAsia="Times New Roman"/>
          <w:noProof/>
          <w:lang w:eastAsia="sr-Cyrl-BA"/>
        </w:rPr>
        <w:t xml:space="preserve">У име предлагача уводно излагање </w:t>
      </w:r>
      <w:r>
        <w:rPr>
          <w:rFonts w:eastAsia="Times New Roman"/>
          <w:noProof/>
          <w:lang w:eastAsia="sr-Cyrl-BA"/>
        </w:rPr>
        <w:t>п</w:t>
      </w:r>
      <w:r w:rsidR="00AA533D">
        <w:rPr>
          <w:rFonts w:eastAsia="Times New Roman"/>
          <w:noProof/>
          <w:lang w:eastAsia="sr-Cyrl-BA"/>
        </w:rPr>
        <w:t>однијела је Маја Шупут,</w:t>
      </w:r>
      <w:r w:rsidR="00751777">
        <w:rPr>
          <w:rFonts w:eastAsia="Times New Roman"/>
          <w:noProof/>
          <w:lang w:eastAsia="sr-Cyrl-BA"/>
        </w:rPr>
        <w:t xml:space="preserve"> предсједни</w:t>
      </w:r>
      <w:r w:rsidR="00D90063">
        <w:rPr>
          <w:rFonts w:eastAsia="Times New Roman"/>
          <w:noProof/>
          <w:lang w:val="sr-Cyrl-RS" w:eastAsia="sr-Cyrl-BA"/>
        </w:rPr>
        <w:t>к</w:t>
      </w:r>
      <w:r w:rsidR="00751777">
        <w:rPr>
          <w:rFonts w:eastAsia="Times New Roman"/>
          <w:noProof/>
          <w:lang w:eastAsia="sr-Cyrl-BA"/>
        </w:rPr>
        <w:t xml:space="preserve"> Комисије за концесије Републике Српске.</w:t>
      </w:r>
    </w:p>
    <w:p w14:paraId="7DCC07DE" w14:textId="77777777" w:rsidR="007A0C92" w:rsidRPr="00D14963" w:rsidRDefault="007A0C92" w:rsidP="007A0C92">
      <w:pPr>
        <w:spacing w:line="240" w:lineRule="auto"/>
        <w:jc w:val="both"/>
        <w:rPr>
          <w:rFonts w:eastAsia="Times New Roman"/>
          <w:noProof/>
          <w:lang w:eastAsia="sr-Cyrl-BA"/>
        </w:rPr>
      </w:pPr>
    </w:p>
    <w:p w14:paraId="1756CE5B" w14:textId="77777777" w:rsidR="007A0C92" w:rsidRPr="00D14963" w:rsidRDefault="007A0C92" w:rsidP="007A0C92">
      <w:pPr>
        <w:spacing w:line="240" w:lineRule="auto"/>
        <w:jc w:val="both"/>
        <w:rPr>
          <w:rFonts w:eastAsia="Times New Roman"/>
          <w:noProof/>
          <w:lang w:eastAsia="sr-Cyrl-BA"/>
        </w:rPr>
      </w:pPr>
      <w:r w:rsidRPr="00D14963">
        <w:rPr>
          <w:rFonts w:eastAsia="Times New Roman"/>
          <w:noProof/>
          <w:lang w:eastAsia="sr-Cyrl-BA"/>
        </w:rPr>
        <w:t xml:space="preserve">У посланичкој расправи учествовали су: </w:t>
      </w:r>
      <w:r w:rsidR="00751777">
        <w:rPr>
          <w:rFonts w:eastAsia="Times New Roman"/>
          <w:noProof/>
          <w:lang w:eastAsia="sr-Cyrl-BA"/>
        </w:rPr>
        <w:t>Драган Галић, Миладин Станић, Недељко Гламочак, Раденко Чупић, Небојша Вукановић и Љубиша Крунић.</w:t>
      </w:r>
    </w:p>
    <w:p w14:paraId="78373287" w14:textId="77777777" w:rsidR="00751777" w:rsidRDefault="00751777" w:rsidP="007A0C92">
      <w:pPr>
        <w:spacing w:line="240" w:lineRule="auto"/>
        <w:jc w:val="both"/>
        <w:rPr>
          <w:rFonts w:eastAsia="Times New Roman"/>
          <w:noProof/>
          <w:lang w:eastAsia="sr-Cyrl-BA"/>
        </w:rPr>
      </w:pPr>
    </w:p>
    <w:p w14:paraId="789A4B18" w14:textId="77777777" w:rsidR="007A0C92" w:rsidRPr="00D14963" w:rsidRDefault="007A0C92" w:rsidP="007A0C92">
      <w:pPr>
        <w:spacing w:line="240" w:lineRule="auto"/>
        <w:jc w:val="both"/>
        <w:rPr>
          <w:rFonts w:eastAsia="Times New Roman"/>
          <w:noProof/>
          <w:lang w:eastAsia="sr-Cyrl-BA"/>
        </w:rPr>
      </w:pPr>
      <w:r w:rsidRPr="00D14963">
        <w:rPr>
          <w:rFonts w:eastAsia="Times New Roman"/>
          <w:noProof/>
          <w:lang w:eastAsia="sr-Cyrl-BA"/>
        </w:rPr>
        <w:t>Закључена је расправа.</w:t>
      </w:r>
    </w:p>
    <w:p w14:paraId="523FC0D8" w14:textId="77777777" w:rsidR="007A0C92" w:rsidRPr="00D14963" w:rsidRDefault="007A0C92" w:rsidP="007A0C92">
      <w:pPr>
        <w:spacing w:line="240" w:lineRule="auto"/>
        <w:jc w:val="both"/>
        <w:rPr>
          <w:rFonts w:eastAsia="Times New Roman"/>
          <w:noProof/>
          <w:lang w:eastAsia="sr-Cyrl-BA"/>
        </w:rPr>
      </w:pPr>
    </w:p>
    <w:p w14:paraId="72D5F250" w14:textId="6FA962A5" w:rsidR="00751777" w:rsidRPr="00751777" w:rsidRDefault="007A0C92" w:rsidP="00751777">
      <w:pPr>
        <w:spacing w:line="240" w:lineRule="auto"/>
        <w:jc w:val="both"/>
        <w:rPr>
          <w:rFonts w:eastAsia="Times New Roman"/>
          <w:noProof/>
          <w:lang w:eastAsia="sr-Cyrl-BA"/>
        </w:rPr>
      </w:pPr>
      <w:r w:rsidRPr="00D14963">
        <w:rPr>
          <w:rFonts w:eastAsia="Times New Roman"/>
          <w:noProof/>
          <w:lang w:eastAsia="sr-Cyrl-BA"/>
        </w:rPr>
        <w:t xml:space="preserve">Завршну ријеч о овој тачки дневног реда </w:t>
      </w:r>
      <w:r w:rsidR="00751777">
        <w:rPr>
          <w:rFonts w:eastAsia="Times New Roman"/>
          <w:noProof/>
          <w:lang w:eastAsia="sr-Cyrl-BA"/>
        </w:rPr>
        <w:t xml:space="preserve">дала је </w:t>
      </w:r>
      <w:r w:rsidR="00751777" w:rsidRPr="00751777">
        <w:rPr>
          <w:rFonts w:eastAsia="Times New Roman"/>
          <w:noProof/>
          <w:lang w:eastAsia="sr-Cyrl-BA"/>
        </w:rPr>
        <w:t>Маја Шупут, предсједни</w:t>
      </w:r>
      <w:r w:rsidR="00D90063">
        <w:rPr>
          <w:rFonts w:eastAsia="Times New Roman"/>
          <w:noProof/>
          <w:lang w:val="sr-Cyrl-RS" w:eastAsia="sr-Cyrl-BA"/>
        </w:rPr>
        <w:t>к</w:t>
      </w:r>
      <w:r w:rsidR="00751777" w:rsidRPr="00751777">
        <w:rPr>
          <w:rFonts w:eastAsia="Times New Roman"/>
          <w:noProof/>
          <w:lang w:eastAsia="sr-Cyrl-BA"/>
        </w:rPr>
        <w:t xml:space="preserve"> Комисије за концесије Републике Српске.</w:t>
      </w:r>
    </w:p>
    <w:p w14:paraId="14BDCAB8" w14:textId="77777777" w:rsidR="007A0C92" w:rsidRPr="00D14963" w:rsidRDefault="007A0C92" w:rsidP="007A0C92">
      <w:pPr>
        <w:spacing w:line="240" w:lineRule="auto"/>
        <w:jc w:val="both"/>
        <w:rPr>
          <w:rFonts w:eastAsia="Times New Roman"/>
          <w:noProof/>
          <w:lang w:eastAsia="sr-Cyrl-BA"/>
        </w:rPr>
      </w:pPr>
    </w:p>
    <w:p w14:paraId="5016BECC" w14:textId="11B83DD0" w:rsidR="007A0C92" w:rsidRDefault="007A0C92" w:rsidP="007A0C92">
      <w:pPr>
        <w:spacing w:line="240" w:lineRule="auto"/>
        <w:jc w:val="both"/>
        <w:rPr>
          <w:rFonts w:eastAsia="Times New Roman"/>
          <w:noProof/>
        </w:rPr>
      </w:pPr>
      <w:r w:rsidRPr="00D14963">
        <w:rPr>
          <w:rFonts w:eastAsia="Times New Roman"/>
          <w:i/>
          <w:noProof/>
        </w:rPr>
        <w:t xml:space="preserve">У </w:t>
      </w:r>
      <w:r w:rsidRPr="00D14963">
        <w:rPr>
          <w:rFonts w:eastAsia="Times New Roman"/>
          <w:b/>
          <w:i/>
          <w:noProof/>
        </w:rPr>
        <w:t>дану за гласање</w:t>
      </w:r>
      <w:r w:rsidRPr="00D14963">
        <w:rPr>
          <w:rFonts w:eastAsia="Times New Roman"/>
          <w:i/>
          <w:noProof/>
        </w:rPr>
        <w:t>,</w:t>
      </w:r>
      <w:r w:rsidRPr="00D14963">
        <w:rPr>
          <w:rFonts w:eastAsia="Times New Roman"/>
          <w:b/>
          <w:i/>
          <w:noProof/>
        </w:rPr>
        <w:t xml:space="preserve"> </w:t>
      </w:r>
      <w:r>
        <w:rPr>
          <w:rFonts w:eastAsia="Times New Roman"/>
          <w:noProof/>
        </w:rPr>
        <w:t>7. јула</w:t>
      </w:r>
      <w:r w:rsidRPr="00D14963">
        <w:rPr>
          <w:rFonts w:eastAsia="Times New Roman"/>
          <w:noProof/>
        </w:rPr>
        <w:t xml:space="preserve"> 2021. године, посланици су приступили изјашњавању о </w:t>
      </w:r>
      <w:r w:rsidR="00DA2A6A">
        <w:rPr>
          <w:rFonts w:eastAsia="Times New Roman"/>
          <w:noProof/>
        </w:rPr>
        <w:t>Закључку.</w:t>
      </w:r>
    </w:p>
    <w:p w14:paraId="13A27CAB" w14:textId="77777777" w:rsidR="007A0C92" w:rsidRPr="00D14963" w:rsidRDefault="007A0C92" w:rsidP="007A0C92">
      <w:pPr>
        <w:spacing w:line="240" w:lineRule="auto"/>
        <w:jc w:val="both"/>
        <w:rPr>
          <w:rFonts w:eastAsia="Times New Roman"/>
          <w:noProof/>
        </w:rPr>
      </w:pPr>
    </w:p>
    <w:p w14:paraId="5B955674" w14:textId="6D6B5841" w:rsidR="007A0C92" w:rsidRDefault="007A0C92" w:rsidP="007A0C92">
      <w:pPr>
        <w:spacing w:line="240" w:lineRule="auto"/>
        <w:jc w:val="both"/>
        <w:rPr>
          <w:rFonts w:eastAsia="Times New Roman"/>
          <w:b/>
          <w:i/>
          <w:noProof/>
        </w:rPr>
      </w:pPr>
      <w:r>
        <w:rPr>
          <w:rFonts w:eastAsia="Times New Roman"/>
          <w:b/>
          <w:i/>
          <w:noProof/>
        </w:rPr>
        <w:lastRenderedPageBreak/>
        <w:t>Закључак о усвајању Извјештаја</w:t>
      </w:r>
      <w:r w:rsidR="00DA2A6A">
        <w:rPr>
          <w:rFonts w:eastAsia="Times New Roman"/>
          <w:b/>
          <w:i/>
          <w:noProof/>
        </w:rPr>
        <w:t xml:space="preserve"> о раду</w:t>
      </w:r>
      <w:r w:rsidR="00DA2A6A" w:rsidRPr="00DA2A6A">
        <w:rPr>
          <w:rFonts w:eastAsia="Times New Roman"/>
          <w:b/>
          <w:i/>
          <w:noProof/>
        </w:rPr>
        <w:t xml:space="preserve"> и финансијски извјештај за 2020. годину Комисије за концесије Републике Српске</w:t>
      </w:r>
      <w:r w:rsidRPr="00D14963">
        <w:rPr>
          <w:rFonts w:eastAsia="Times New Roman"/>
          <w:b/>
          <w:i/>
          <w:noProof/>
        </w:rPr>
        <w:t xml:space="preserve"> усвојен </w:t>
      </w:r>
      <w:r w:rsidRPr="00D14963">
        <w:rPr>
          <w:rFonts w:eastAsia="Times New Roman"/>
          <w:b/>
          <w:i/>
          <w:noProof/>
          <w:lang w:val="sr-Cyrl-RS"/>
        </w:rPr>
        <w:t xml:space="preserve">је </w:t>
      </w:r>
      <w:r w:rsidRPr="00D14963">
        <w:rPr>
          <w:rFonts w:eastAsia="Times New Roman"/>
          <w:b/>
          <w:i/>
          <w:noProof/>
        </w:rPr>
        <w:t xml:space="preserve">са </w:t>
      </w:r>
      <w:r w:rsidR="00613B84">
        <w:rPr>
          <w:rFonts w:eastAsia="Times New Roman"/>
          <w:b/>
          <w:i/>
          <w:noProof/>
          <w:lang w:val="sr-Cyrl-RS"/>
        </w:rPr>
        <w:t>четрдесет седам</w:t>
      </w:r>
      <w:r w:rsidRPr="00D14963">
        <w:rPr>
          <w:rFonts w:eastAsia="Times New Roman"/>
          <w:b/>
          <w:i/>
          <w:noProof/>
        </w:rPr>
        <w:t xml:space="preserve"> гласова ''за'', </w:t>
      </w:r>
      <w:r w:rsidR="00DA2A6A">
        <w:rPr>
          <w:rFonts w:eastAsia="Times New Roman"/>
          <w:b/>
          <w:i/>
          <w:noProof/>
          <w:lang w:val="sr-Cyrl-RS"/>
        </w:rPr>
        <w:t>једним</w:t>
      </w:r>
      <w:r>
        <w:rPr>
          <w:rFonts w:eastAsia="Times New Roman"/>
          <w:b/>
          <w:i/>
          <w:noProof/>
          <w:lang w:val="sr-Cyrl-RS"/>
        </w:rPr>
        <w:t xml:space="preserve"> </w:t>
      </w:r>
      <w:r w:rsidRPr="00D14963">
        <w:rPr>
          <w:rFonts w:eastAsia="Times New Roman"/>
          <w:b/>
          <w:i/>
          <w:noProof/>
        </w:rPr>
        <w:t xml:space="preserve">''против'' и </w:t>
      </w:r>
      <w:r w:rsidR="00613B84">
        <w:rPr>
          <w:rFonts w:eastAsia="Times New Roman"/>
          <w:b/>
          <w:i/>
          <w:noProof/>
          <w:lang w:val="sr-Cyrl-RS"/>
        </w:rPr>
        <w:t>тринаест</w:t>
      </w:r>
      <w:r w:rsidRPr="00D14963">
        <w:rPr>
          <w:rFonts w:eastAsia="Times New Roman"/>
          <w:b/>
          <w:i/>
          <w:noProof/>
        </w:rPr>
        <w:t xml:space="preserve"> ''уздржан</w:t>
      </w:r>
      <w:r w:rsidR="00DA2A6A">
        <w:rPr>
          <w:rFonts w:eastAsia="Times New Roman"/>
          <w:b/>
          <w:i/>
          <w:noProof/>
        </w:rPr>
        <w:t>их</w:t>
      </w:r>
      <w:r w:rsidRPr="00D14963">
        <w:rPr>
          <w:rFonts w:eastAsia="Times New Roman"/>
          <w:b/>
          <w:i/>
          <w:noProof/>
        </w:rPr>
        <w:t>''.</w:t>
      </w:r>
    </w:p>
    <w:p w14:paraId="6EA99ABA" w14:textId="77777777" w:rsidR="00D90063" w:rsidRPr="00D14963" w:rsidRDefault="00D90063" w:rsidP="007A0C92">
      <w:pPr>
        <w:spacing w:line="240" w:lineRule="auto"/>
        <w:jc w:val="both"/>
        <w:rPr>
          <w:rFonts w:eastAsia="Times New Roman"/>
          <w:b/>
          <w:i/>
          <w:noProof/>
        </w:rPr>
      </w:pPr>
    </w:p>
    <w:p w14:paraId="0B229209" w14:textId="61957D03" w:rsidR="00DA2A6A" w:rsidRDefault="00DA2A6A" w:rsidP="00DA2A6A">
      <w:pPr>
        <w:spacing w:line="240" w:lineRule="auto"/>
        <w:jc w:val="both"/>
        <w:rPr>
          <w:rFonts w:eastAsia="Times New Roman"/>
          <w:b/>
          <w:noProof/>
        </w:rPr>
      </w:pPr>
      <w:r>
        <w:rPr>
          <w:rFonts w:eastAsia="Times New Roman"/>
          <w:b/>
          <w:noProof/>
        </w:rPr>
        <w:t>Ад – 18</w:t>
      </w:r>
      <w:r w:rsidRPr="00D14963">
        <w:rPr>
          <w:rFonts w:eastAsia="Times New Roman"/>
          <w:b/>
          <w:noProof/>
        </w:rPr>
        <w:t xml:space="preserve">: </w:t>
      </w:r>
      <w:r w:rsidRPr="00DA2A6A">
        <w:rPr>
          <w:rFonts w:eastAsia="Times New Roman"/>
          <w:b/>
          <w:noProof/>
        </w:rPr>
        <w:t xml:space="preserve">Извјештај о раду и извршењу Ребаланса Финансијског плана – Буџета ЈУ </w:t>
      </w:r>
      <w:r w:rsidR="00D90063">
        <w:rPr>
          <w:rFonts w:eastAsia="Times New Roman"/>
          <w:b/>
          <w:noProof/>
          <w:lang w:val="sr-Cyrl-RS"/>
        </w:rPr>
        <w:t>„</w:t>
      </w:r>
      <w:r w:rsidRPr="00DA2A6A">
        <w:rPr>
          <w:rFonts w:eastAsia="Times New Roman"/>
          <w:b/>
          <w:noProof/>
        </w:rPr>
        <w:t>Фонд солидарности за дијагностику и лијечење обољења, стања и повреда дјеце у иностранству</w:t>
      </w:r>
      <w:r w:rsidR="00D90063">
        <w:rPr>
          <w:rFonts w:eastAsia="Times New Roman"/>
          <w:b/>
          <w:noProof/>
          <w:lang w:val="sr-Cyrl-RS"/>
        </w:rPr>
        <w:t>“</w:t>
      </w:r>
      <w:r w:rsidRPr="00DA2A6A">
        <w:rPr>
          <w:rFonts w:eastAsia="Times New Roman"/>
          <w:b/>
          <w:noProof/>
        </w:rPr>
        <w:t xml:space="preserve"> за период 01.01. – 31.12.2020. године</w:t>
      </w:r>
    </w:p>
    <w:p w14:paraId="48491A57" w14:textId="77777777" w:rsidR="00DA2A6A" w:rsidRDefault="00DA2A6A" w:rsidP="00DA2A6A">
      <w:pPr>
        <w:spacing w:line="240" w:lineRule="auto"/>
        <w:jc w:val="both"/>
        <w:rPr>
          <w:rFonts w:eastAsia="Times New Roman"/>
          <w:noProof/>
          <w:lang w:eastAsia="sr-Cyrl-BA"/>
        </w:rPr>
      </w:pPr>
    </w:p>
    <w:p w14:paraId="378468DA" w14:textId="4423587F" w:rsidR="00DA2A6A" w:rsidRPr="00D14963" w:rsidRDefault="00DA2A6A" w:rsidP="00DA2A6A">
      <w:pPr>
        <w:spacing w:line="240" w:lineRule="auto"/>
        <w:jc w:val="both"/>
        <w:rPr>
          <w:rFonts w:eastAsia="Times New Roman"/>
          <w:noProof/>
          <w:lang w:eastAsia="sr-Cyrl-BA"/>
        </w:rPr>
      </w:pPr>
      <w:r w:rsidRPr="00D14963">
        <w:rPr>
          <w:rFonts w:eastAsia="Times New Roman"/>
          <w:noProof/>
          <w:lang w:eastAsia="sr-Cyrl-BA"/>
        </w:rPr>
        <w:t xml:space="preserve">У име предлагача уводно излагање </w:t>
      </w:r>
      <w:r>
        <w:rPr>
          <w:rFonts w:eastAsia="Times New Roman"/>
          <w:noProof/>
          <w:lang w:eastAsia="sr-Cyrl-BA"/>
        </w:rPr>
        <w:t>поднијела је Јасминка Вучковић, директо</w:t>
      </w:r>
      <w:r w:rsidR="00A13911">
        <w:rPr>
          <w:rFonts w:eastAsia="Times New Roman"/>
          <w:noProof/>
          <w:lang w:eastAsia="sr-Cyrl-BA"/>
        </w:rPr>
        <w:t xml:space="preserve">р ЈУ </w:t>
      </w:r>
      <w:r w:rsidR="00D90063">
        <w:rPr>
          <w:rFonts w:eastAsia="Times New Roman"/>
          <w:noProof/>
          <w:lang w:val="sr-Cyrl-RS" w:eastAsia="sr-Cyrl-BA"/>
        </w:rPr>
        <w:t>„</w:t>
      </w:r>
      <w:r w:rsidR="00A13911">
        <w:rPr>
          <w:rFonts w:eastAsia="Times New Roman"/>
          <w:noProof/>
          <w:lang w:eastAsia="sr-Cyrl-BA"/>
        </w:rPr>
        <w:t>Фонд солидарности за дијагностику и лијечење обољења, стања и повреда дјеце у иностранству</w:t>
      </w:r>
      <w:r w:rsidR="00D90063">
        <w:rPr>
          <w:rFonts w:eastAsia="Times New Roman"/>
          <w:noProof/>
          <w:lang w:val="sr-Cyrl-RS" w:eastAsia="sr-Cyrl-BA"/>
        </w:rPr>
        <w:t>“</w:t>
      </w:r>
      <w:r w:rsidR="00A13911">
        <w:rPr>
          <w:rFonts w:eastAsia="Times New Roman"/>
          <w:noProof/>
          <w:lang w:eastAsia="sr-Cyrl-BA"/>
        </w:rPr>
        <w:t>.</w:t>
      </w:r>
    </w:p>
    <w:p w14:paraId="6DB74697" w14:textId="77777777" w:rsidR="00DA2A6A" w:rsidRPr="00D14963" w:rsidRDefault="00DA2A6A" w:rsidP="00DA2A6A">
      <w:pPr>
        <w:spacing w:line="240" w:lineRule="auto"/>
        <w:jc w:val="both"/>
        <w:rPr>
          <w:rFonts w:eastAsia="Times New Roman"/>
          <w:noProof/>
          <w:lang w:eastAsia="sr-Cyrl-BA"/>
        </w:rPr>
      </w:pPr>
    </w:p>
    <w:p w14:paraId="2B1BEF11" w14:textId="6487D18E" w:rsidR="00DA2A6A" w:rsidRPr="00D14963" w:rsidRDefault="00DA2A6A" w:rsidP="00DA2A6A">
      <w:pPr>
        <w:spacing w:line="240" w:lineRule="auto"/>
        <w:jc w:val="both"/>
        <w:rPr>
          <w:rFonts w:eastAsia="Times New Roman"/>
          <w:noProof/>
          <w:lang w:eastAsia="sr-Cyrl-BA"/>
        </w:rPr>
      </w:pPr>
      <w:r w:rsidRPr="00D14963">
        <w:rPr>
          <w:rFonts w:eastAsia="Times New Roman"/>
          <w:noProof/>
          <w:lang w:eastAsia="sr-Cyrl-BA"/>
        </w:rPr>
        <w:t xml:space="preserve">У посланичкој расправи учествовали су: </w:t>
      </w:r>
      <w:r w:rsidR="00A13911">
        <w:rPr>
          <w:rFonts w:eastAsia="Times New Roman"/>
          <w:noProof/>
          <w:lang w:eastAsia="sr-Cyrl-BA"/>
        </w:rPr>
        <w:t xml:space="preserve">Гордана Видовић, </w:t>
      </w:r>
      <w:r w:rsidR="002C3423">
        <w:rPr>
          <w:rFonts w:eastAsia="Times New Roman"/>
          <w:noProof/>
          <w:lang w:eastAsia="sr-Cyrl-BA"/>
        </w:rPr>
        <w:t>Миладин Станић, Милан Шврака, Недељко Гламочак, Валерија Лакић, Гордана Тешановић, Душко Ивић, Небојша Вукановић, Љубиша Крунић и Мирела Кајкут</w:t>
      </w:r>
      <w:r w:rsidR="00D90063">
        <w:rPr>
          <w:rFonts w:eastAsia="Times New Roman"/>
          <w:noProof/>
          <w:lang w:val="sr-Cyrl-RS" w:eastAsia="sr-Cyrl-BA"/>
        </w:rPr>
        <w:t xml:space="preserve"> </w:t>
      </w:r>
      <w:r w:rsidR="002C3423">
        <w:rPr>
          <w:rFonts w:eastAsia="Times New Roman"/>
          <w:noProof/>
          <w:lang w:eastAsia="sr-Cyrl-BA"/>
        </w:rPr>
        <w:t>Зељковић</w:t>
      </w:r>
      <w:r>
        <w:rPr>
          <w:rFonts w:eastAsia="Times New Roman"/>
          <w:noProof/>
          <w:lang w:eastAsia="sr-Cyrl-BA"/>
        </w:rPr>
        <w:t>.</w:t>
      </w:r>
    </w:p>
    <w:p w14:paraId="69AF1B57" w14:textId="77777777" w:rsidR="00DA2A6A" w:rsidRDefault="00DA2A6A" w:rsidP="00DA2A6A">
      <w:pPr>
        <w:spacing w:line="240" w:lineRule="auto"/>
        <w:jc w:val="both"/>
        <w:rPr>
          <w:rFonts w:eastAsia="Times New Roman"/>
          <w:noProof/>
          <w:lang w:eastAsia="sr-Cyrl-BA"/>
        </w:rPr>
      </w:pPr>
    </w:p>
    <w:p w14:paraId="7DB8D356" w14:textId="77777777" w:rsidR="00DA2A6A" w:rsidRPr="00D14963" w:rsidRDefault="00DA2A6A" w:rsidP="00DA2A6A">
      <w:pPr>
        <w:spacing w:line="240" w:lineRule="auto"/>
        <w:jc w:val="both"/>
        <w:rPr>
          <w:rFonts w:eastAsia="Times New Roman"/>
          <w:noProof/>
          <w:lang w:eastAsia="sr-Cyrl-BA"/>
        </w:rPr>
      </w:pPr>
      <w:r w:rsidRPr="00D14963">
        <w:rPr>
          <w:rFonts w:eastAsia="Times New Roman"/>
          <w:noProof/>
          <w:lang w:eastAsia="sr-Cyrl-BA"/>
        </w:rPr>
        <w:t>Закључена је расправа.</w:t>
      </w:r>
    </w:p>
    <w:p w14:paraId="36907850" w14:textId="77777777" w:rsidR="00DA2A6A" w:rsidRPr="00D14963" w:rsidRDefault="00DA2A6A" w:rsidP="00DA2A6A">
      <w:pPr>
        <w:spacing w:line="240" w:lineRule="auto"/>
        <w:jc w:val="both"/>
        <w:rPr>
          <w:rFonts w:eastAsia="Times New Roman"/>
          <w:noProof/>
          <w:lang w:eastAsia="sr-Cyrl-BA"/>
        </w:rPr>
      </w:pPr>
    </w:p>
    <w:p w14:paraId="5F646875" w14:textId="70DF88B5" w:rsidR="00DA2A6A" w:rsidRPr="00751777" w:rsidRDefault="00DA2A6A" w:rsidP="00DA2A6A">
      <w:pPr>
        <w:spacing w:line="240" w:lineRule="auto"/>
        <w:jc w:val="both"/>
        <w:rPr>
          <w:rFonts w:eastAsia="Times New Roman"/>
          <w:noProof/>
          <w:lang w:eastAsia="sr-Cyrl-BA"/>
        </w:rPr>
      </w:pPr>
      <w:r w:rsidRPr="00D14963">
        <w:rPr>
          <w:rFonts w:eastAsia="Times New Roman"/>
          <w:noProof/>
          <w:lang w:eastAsia="sr-Cyrl-BA"/>
        </w:rPr>
        <w:t xml:space="preserve">Завршну ријеч о овој тачки дневног реда </w:t>
      </w:r>
      <w:r>
        <w:rPr>
          <w:rFonts w:eastAsia="Times New Roman"/>
          <w:noProof/>
          <w:lang w:eastAsia="sr-Cyrl-BA"/>
        </w:rPr>
        <w:t xml:space="preserve">дала је </w:t>
      </w:r>
      <w:r w:rsidR="002C3423" w:rsidRPr="002C3423">
        <w:rPr>
          <w:rFonts w:eastAsia="Times New Roman"/>
          <w:noProof/>
          <w:lang w:eastAsia="sr-Cyrl-BA"/>
        </w:rPr>
        <w:t xml:space="preserve">Јасминка Вучковић, директор ЈУ </w:t>
      </w:r>
      <w:r w:rsidR="00D90063">
        <w:rPr>
          <w:rFonts w:eastAsia="Times New Roman"/>
          <w:noProof/>
          <w:lang w:val="sr-Cyrl-RS" w:eastAsia="sr-Cyrl-BA"/>
        </w:rPr>
        <w:t>„</w:t>
      </w:r>
      <w:r w:rsidR="002C3423" w:rsidRPr="002C3423">
        <w:rPr>
          <w:rFonts w:eastAsia="Times New Roman"/>
          <w:noProof/>
          <w:lang w:eastAsia="sr-Cyrl-BA"/>
        </w:rPr>
        <w:t>Фонд солидарности за дијагностику и лијечење обољења, стања и повреда дјеце у иностранству</w:t>
      </w:r>
      <w:r w:rsidR="00D90063">
        <w:rPr>
          <w:rFonts w:eastAsia="Times New Roman"/>
          <w:noProof/>
          <w:lang w:val="sr-Cyrl-RS" w:eastAsia="sr-Cyrl-BA"/>
        </w:rPr>
        <w:t>“</w:t>
      </w:r>
      <w:r w:rsidR="002C3423" w:rsidRPr="002C3423">
        <w:rPr>
          <w:rFonts w:eastAsia="Times New Roman"/>
          <w:noProof/>
          <w:lang w:eastAsia="sr-Cyrl-BA"/>
        </w:rPr>
        <w:t>.</w:t>
      </w:r>
    </w:p>
    <w:p w14:paraId="2A0830B7" w14:textId="77777777" w:rsidR="00DA2A6A" w:rsidRPr="00D14963" w:rsidRDefault="00DA2A6A" w:rsidP="00DA2A6A">
      <w:pPr>
        <w:spacing w:line="240" w:lineRule="auto"/>
        <w:jc w:val="both"/>
        <w:rPr>
          <w:rFonts w:eastAsia="Times New Roman"/>
          <w:noProof/>
          <w:lang w:eastAsia="sr-Cyrl-BA"/>
        </w:rPr>
      </w:pPr>
    </w:p>
    <w:p w14:paraId="174198A7" w14:textId="4A8C7AB2" w:rsidR="00DA2A6A" w:rsidRDefault="00DA2A6A" w:rsidP="00DA2A6A">
      <w:pPr>
        <w:spacing w:line="240" w:lineRule="auto"/>
        <w:jc w:val="both"/>
        <w:rPr>
          <w:rFonts w:eastAsia="Times New Roman"/>
          <w:noProof/>
        </w:rPr>
      </w:pPr>
      <w:r w:rsidRPr="00D14963">
        <w:rPr>
          <w:rFonts w:eastAsia="Times New Roman"/>
          <w:i/>
          <w:noProof/>
        </w:rPr>
        <w:t xml:space="preserve">У </w:t>
      </w:r>
      <w:r w:rsidRPr="00D14963">
        <w:rPr>
          <w:rFonts w:eastAsia="Times New Roman"/>
          <w:b/>
          <w:i/>
          <w:noProof/>
        </w:rPr>
        <w:t>дану за гласање</w:t>
      </w:r>
      <w:r w:rsidRPr="00D14963">
        <w:rPr>
          <w:rFonts w:eastAsia="Times New Roman"/>
          <w:i/>
          <w:noProof/>
        </w:rPr>
        <w:t>,</w:t>
      </w:r>
      <w:r w:rsidRPr="00D14963">
        <w:rPr>
          <w:rFonts w:eastAsia="Times New Roman"/>
          <w:b/>
          <w:i/>
          <w:noProof/>
        </w:rPr>
        <w:t xml:space="preserve"> </w:t>
      </w:r>
      <w:r>
        <w:rPr>
          <w:rFonts w:eastAsia="Times New Roman"/>
          <w:noProof/>
        </w:rPr>
        <w:t>7. јула</w:t>
      </w:r>
      <w:r w:rsidRPr="00D14963">
        <w:rPr>
          <w:rFonts w:eastAsia="Times New Roman"/>
          <w:noProof/>
        </w:rPr>
        <w:t xml:space="preserve"> 2021. године, посланици су приступили изјашњавању о </w:t>
      </w:r>
      <w:r>
        <w:rPr>
          <w:rFonts w:eastAsia="Times New Roman"/>
          <w:noProof/>
        </w:rPr>
        <w:t>Закључку.</w:t>
      </w:r>
    </w:p>
    <w:p w14:paraId="4A89ECAC" w14:textId="77777777" w:rsidR="00DA2A6A" w:rsidRPr="00D14963" w:rsidRDefault="00DA2A6A" w:rsidP="00DA2A6A">
      <w:pPr>
        <w:spacing w:line="240" w:lineRule="auto"/>
        <w:jc w:val="both"/>
        <w:rPr>
          <w:rFonts w:eastAsia="Times New Roman"/>
          <w:noProof/>
        </w:rPr>
      </w:pPr>
    </w:p>
    <w:p w14:paraId="2849708E" w14:textId="74CAA5E5" w:rsidR="00DA2A6A" w:rsidRPr="00D14963" w:rsidRDefault="00DA2A6A" w:rsidP="00DA2A6A">
      <w:pPr>
        <w:spacing w:line="240" w:lineRule="auto"/>
        <w:jc w:val="both"/>
        <w:rPr>
          <w:rFonts w:eastAsia="Times New Roman"/>
          <w:b/>
          <w:i/>
          <w:noProof/>
        </w:rPr>
      </w:pPr>
      <w:r>
        <w:rPr>
          <w:rFonts w:eastAsia="Times New Roman"/>
          <w:b/>
          <w:i/>
          <w:noProof/>
        </w:rPr>
        <w:t>Закључак о усвајању Извјештаја о раду</w:t>
      </w:r>
      <w:r w:rsidRPr="00DA2A6A">
        <w:rPr>
          <w:rFonts w:eastAsia="Times New Roman"/>
          <w:b/>
          <w:i/>
          <w:noProof/>
        </w:rPr>
        <w:t xml:space="preserve"> </w:t>
      </w:r>
      <w:r w:rsidR="004A35D6" w:rsidRPr="004A35D6">
        <w:rPr>
          <w:rFonts w:eastAsia="Times New Roman"/>
          <w:b/>
          <w:i/>
          <w:noProof/>
        </w:rPr>
        <w:t xml:space="preserve">и извршењу Ребаланса Финансијског плана – Буџета ЈУ </w:t>
      </w:r>
      <w:r w:rsidR="00D90063">
        <w:rPr>
          <w:rFonts w:eastAsia="Times New Roman"/>
          <w:b/>
          <w:i/>
          <w:noProof/>
          <w:lang w:val="sr-Cyrl-RS"/>
        </w:rPr>
        <w:t>„</w:t>
      </w:r>
      <w:r w:rsidR="004A35D6" w:rsidRPr="004A35D6">
        <w:rPr>
          <w:rFonts w:eastAsia="Times New Roman"/>
          <w:b/>
          <w:i/>
          <w:noProof/>
        </w:rPr>
        <w:t>Фонд солидарности за дијагностику и лијечење обољења, стања и повреда дјеце у иностранству</w:t>
      </w:r>
      <w:r w:rsidR="00D90063">
        <w:rPr>
          <w:rFonts w:eastAsia="Times New Roman"/>
          <w:b/>
          <w:i/>
          <w:noProof/>
          <w:lang w:val="sr-Cyrl-RS"/>
        </w:rPr>
        <w:t>“</w:t>
      </w:r>
      <w:r w:rsidR="004A35D6" w:rsidRPr="004A35D6">
        <w:rPr>
          <w:rFonts w:eastAsia="Times New Roman"/>
          <w:b/>
          <w:i/>
          <w:noProof/>
        </w:rPr>
        <w:t xml:space="preserve"> за период 01.01. – 31.12.2020. године</w:t>
      </w:r>
      <w:r w:rsidRPr="00D14963">
        <w:rPr>
          <w:rFonts w:eastAsia="Times New Roman"/>
          <w:b/>
          <w:i/>
          <w:noProof/>
        </w:rPr>
        <w:t xml:space="preserve"> усвојен </w:t>
      </w:r>
      <w:r w:rsidRPr="00D14963">
        <w:rPr>
          <w:rFonts w:eastAsia="Times New Roman"/>
          <w:b/>
          <w:i/>
          <w:noProof/>
          <w:lang w:val="sr-Cyrl-RS"/>
        </w:rPr>
        <w:t xml:space="preserve">је </w:t>
      </w:r>
      <w:r w:rsidRPr="00D14963">
        <w:rPr>
          <w:rFonts w:eastAsia="Times New Roman"/>
          <w:b/>
          <w:i/>
          <w:noProof/>
        </w:rPr>
        <w:t xml:space="preserve">са </w:t>
      </w:r>
      <w:r w:rsidR="00613B84">
        <w:rPr>
          <w:rFonts w:eastAsia="Times New Roman"/>
          <w:b/>
          <w:i/>
          <w:noProof/>
          <w:lang w:val="sr-Cyrl-RS"/>
        </w:rPr>
        <w:t>шездесет</w:t>
      </w:r>
      <w:r w:rsidRPr="00D14963">
        <w:rPr>
          <w:rFonts w:eastAsia="Times New Roman"/>
          <w:b/>
          <w:i/>
          <w:noProof/>
        </w:rPr>
        <w:t xml:space="preserve"> гласова ''за'', </w:t>
      </w:r>
      <w:r w:rsidR="004A35D6">
        <w:rPr>
          <w:rFonts w:eastAsia="Times New Roman"/>
          <w:b/>
          <w:i/>
          <w:noProof/>
          <w:lang w:val="sr-Cyrl-RS"/>
        </w:rPr>
        <w:t>ниједним</w:t>
      </w:r>
      <w:r>
        <w:rPr>
          <w:rFonts w:eastAsia="Times New Roman"/>
          <w:b/>
          <w:i/>
          <w:noProof/>
          <w:lang w:val="sr-Cyrl-RS"/>
        </w:rPr>
        <w:t xml:space="preserve"> </w:t>
      </w:r>
      <w:r w:rsidRPr="00D14963">
        <w:rPr>
          <w:rFonts w:eastAsia="Times New Roman"/>
          <w:b/>
          <w:i/>
          <w:noProof/>
        </w:rPr>
        <w:t xml:space="preserve">''против'' и </w:t>
      </w:r>
      <w:r w:rsidR="004A35D6">
        <w:rPr>
          <w:rFonts w:eastAsia="Times New Roman"/>
          <w:b/>
          <w:i/>
          <w:noProof/>
        </w:rPr>
        <w:t>ниједним</w:t>
      </w:r>
      <w:r w:rsidRPr="00D14963">
        <w:rPr>
          <w:rFonts w:eastAsia="Times New Roman"/>
          <w:b/>
          <w:i/>
          <w:noProof/>
        </w:rPr>
        <w:t xml:space="preserve"> ''уздржан</w:t>
      </w:r>
      <w:r>
        <w:rPr>
          <w:rFonts w:eastAsia="Times New Roman"/>
          <w:b/>
          <w:i/>
          <w:noProof/>
        </w:rPr>
        <w:t>и</w:t>
      </w:r>
      <w:r w:rsidR="004A35D6">
        <w:rPr>
          <w:rFonts w:eastAsia="Times New Roman"/>
          <w:b/>
          <w:i/>
          <w:noProof/>
        </w:rPr>
        <w:t>м</w:t>
      </w:r>
      <w:r w:rsidRPr="00D14963">
        <w:rPr>
          <w:rFonts w:eastAsia="Times New Roman"/>
          <w:b/>
          <w:i/>
          <w:noProof/>
        </w:rPr>
        <w:t>''.</w:t>
      </w:r>
    </w:p>
    <w:p w14:paraId="246FCAE9" w14:textId="77777777" w:rsidR="00DA2A6A" w:rsidRPr="00D14963" w:rsidRDefault="00DA2A6A" w:rsidP="00DA2A6A">
      <w:pPr>
        <w:spacing w:line="240" w:lineRule="auto"/>
        <w:jc w:val="both"/>
        <w:rPr>
          <w:rFonts w:eastAsia="Times New Roman"/>
          <w:b/>
          <w:noProof/>
        </w:rPr>
      </w:pPr>
    </w:p>
    <w:p w14:paraId="6FC7FF85" w14:textId="77777777" w:rsidR="00BC1F52" w:rsidRPr="00D14963" w:rsidRDefault="00BC1F52" w:rsidP="00BC1F52">
      <w:pPr>
        <w:spacing w:line="240" w:lineRule="auto"/>
        <w:jc w:val="both"/>
        <w:rPr>
          <w:b/>
        </w:rPr>
      </w:pPr>
      <w:r w:rsidRPr="00D14963">
        <w:rPr>
          <w:rFonts w:eastAsia="Times New Roman"/>
          <w:b/>
          <w:noProof/>
        </w:rPr>
        <w:t xml:space="preserve">Ад – </w:t>
      </w:r>
      <w:r w:rsidR="004A35D6">
        <w:rPr>
          <w:rFonts w:eastAsia="Times New Roman"/>
          <w:b/>
          <w:noProof/>
        </w:rPr>
        <w:t>1</w:t>
      </w:r>
      <w:r w:rsidR="0008799C" w:rsidRPr="00D14963">
        <w:rPr>
          <w:rFonts w:eastAsia="Times New Roman"/>
          <w:b/>
          <w:noProof/>
        </w:rPr>
        <w:t>9</w:t>
      </w:r>
      <w:r w:rsidRPr="00D14963">
        <w:rPr>
          <w:rFonts w:eastAsia="Times New Roman"/>
          <w:b/>
          <w:noProof/>
        </w:rPr>
        <w:t xml:space="preserve">: </w:t>
      </w:r>
      <w:r w:rsidRPr="00D14963">
        <w:rPr>
          <w:b/>
        </w:rPr>
        <w:t>Избор и именовање</w:t>
      </w:r>
    </w:p>
    <w:p w14:paraId="66A277F7" w14:textId="77777777" w:rsidR="00BC0E62" w:rsidRDefault="00BC0E62" w:rsidP="004A35D6">
      <w:pPr>
        <w:spacing w:line="240" w:lineRule="auto"/>
        <w:contextualSpacing/>
        <w:jc w:val="both"/>
        <w:rPr>
          <w:rFonts w:eastAsia="Times New Roman"/>
        </w:rPr>
      </w:pPr>
    </w:p>
    <w:p w14:paraId="01E1393E" w14:textId="4D4A1614" w:rsidR="004A35D6" w:rsidRPr="00D14963" w:rsidRDefault="00D90063" w:rsidP="004A35D6">
      <w:pPr>
        <w:spacing w:line="240" w:lineRule="auto"/>
        <w:contextualSpacing/>
        <w:jc w:val="both"/>
        <w:rPr>
          <w:rFonts w:eastAsia="Times New Roman"/>
          <w:b/>
          <w:i/>
          <w:lang w:eastAsia="sr-Cyrl-BA"/>
        </w:rPr>
      </w:pPr>
      <w:r>
        <w:rPr>
          <w:rFonts w:eastAsia="Times New Roman"/>
          <w:lang w:val="sr-Cyrl-RS"/>
        </w:rPr>
        <w:t>О</w:t>
      </w:r>
      <w:r w:rsidR="004A35D6">
        <w:rPr>
          <w:rFonts w:eastAsia="Times New Roman"/>
        </w:rPr>
        <w:t xml:space="preserve"> овој тачки дневног реда није било материјала за разматрање.</w:t>
      </w:r>
    </w:p>
    <w:p w14:paraId="385DB253" w14:textId="77777777" w:rsidR="00BC1F52" w:rsidRPr="00D14963" w:rsidRDefault="00BC1F52" w:rsidP="00BC1F52">
      <w:pPr>
        <w:spacing w:line="240" w:lineRule="auto"/>
        <w:ind w:left="720"/>
        <w:contextualSpacing/>
        <w:jc w:val="both"/>
        <w:rPr>
          <w:rFonts w:eastAsia="Times New Roman"/>
          <w:b/>
          <w:i/>
          <w:lang w:eastAsia="sr-Cyrl-BA"/>
        </w:rPr>
      </w:pPr>
    </w:p>
    <w:p w14:paraId="7D8EF9D6" w14:textId="2E3DE1D2" w:rsidR="00BC1F52" w:rsidRPr="00D14963" w:rsidRDefault="00BC1F52" w:rsidP="00BC1F52">
      <w:pPr>
        <w:spacing w:line="240" w:lineRule="auto"/>
        <w:jc w:val="both"/>
      </w:pPr>
      <w:r w:rsidRPr="00D14963">
        <w:rPr>
          <w:rFonts w:eastAsia="Times New Roman"/>
          <w:i/>
        </w:rPr>
        <w:t xml:space="preserve">У </w:t>
      </w:r>
      <w:r w:rsidRPr="00D14963">
        <w:rPr>
          <w:rFonts w:eastAsia="Times New Roman"/>
          <w:b/>
          <w:i/>
        </w:rPr>
        <w:t>дану за гласање</w:t>
      </w:r>
      <w:r w:rsidRPr="00D14963">
        <w:rPr>
          <w:rFonts w:eastAsia="Times New Roman"/>
          <w:i/>
        </w:rPr>
        <w:t>,</w:t>
      </w:r>
      <w:r w:rsidRPr="00D14963">
        <w:rPr>
          <w:rFonts w:eastAsia="Times New Roman"/>
          <w:b/>
          <w:i/>
        </w:rPr>
        <w:t xml:space="preserve"> </w:t>
      </w:r>
      <w:r w:rsidR="00326120">
        <w:rPr>
          <w:rFonts w:eastAsia="Times New Roman"/>
        </w:rPr>
        <w:t>7. јула</w:t>
      </w:r>
      <w:r w:rsidRPr="00D14963">
        <w:rPr>
          <w:rFonts w:eastAsia="Times New Roman"/>
        </w:rPr>
        <w:t xml:space="preserve"> 2021. године, одсутни су били сљедећи народни посланици:</w:t>
      </w:r>
      <w:r w:rsidRPr="00D14963">
        <w:t xml:space="preserve"> </w:t>
      </w:r>
      <w:r w:rsidR="00326120" w:rsidRPr="00326120">
        <w:t>Дарко Митрић, Горан Селак, Милан Петковић, Соња Караџић Јовичевић, Максим Скоко, Бранко Бутулија, Драган Чавић, Наташа Стевановић, Будимир Балабан, Милан Радовић, Миленко Вићановић, Мирко Совиљ, Един Рамић, Жељко Бабић, Срђан Тодоровић, Да</w:t>
      </w:r>
      <w:r w:rsidR="00661F27">
        <w:t>р</w:t>
      </w:r>
      <w:r w:rsidR="00326120" w:rsidRPr="00326120">
        <w:t>ко Бабаљ, Александар Главаш, Перица Бундало, Игор Црнадак, Томица Стојановић, Крсто Јандрић и Сенад Братић.</w:t>
      </w:r>
      <w:r w:rsidR="00B74B1E" w:rsidRPr="00D14963">
        <w:t xml:space="preserve"> </w:t>
      </w:r>
      <w:r w:rsidR="00326120">
        <w:t xml:space="preserve"> </w:t>
      </w:r>
    </w:p>
    <w:p w14:paraId="711375DC" w14:textId="77777777" w:rsidR="00BC1F52" w:rsidRPr="00D14963" w:rsidRDefault="00BC1F52" w:rsidP="00BC1F52">
      <w:pPr>
        <w:spacing w:line="240" w:lineRule="auto"/>
        <w:jc w:val="both"/>
        <w:rPr>
          <w:rFonts w:eastAsia="Times New Roman"/>
          <w:lang w:val="sr-Cyrl-RS"/>
        </w:rPr>
      </w:pPr>
    </w:p>
    <w:p w14:paraId="129D6126" w14:textId="77777777" w:rsidR="00BC1F52" w:rsidRPr="00D14963" w:rsidRDefault="00BC1F52" w:rsidP="00BC1F52">
      <w:pPr>
        <w:spacing w:line="240" w:lineRule="auto"/>
        <w:jc w:val="both"/>
        <w:rPr>
          <w:rFonts w:eastAsia="Times New Roman"/>
        </w:rPr>
      </w:pPr>
      <w:r w:rsidRPr="00D14963">
        <w:rPr>
          <w:rFonts w:eastAsia="Times New Roman"/>
        </w:rPr>
        <w:t xml:space="preserve">Овим је окончан рад по дневном реду </w:t>
      </w:r>
      <w:r w:rsidR="00661F27">
        <w:rPr>
          <w:rFonts w:eastAsia="Times New Roman"/>
        </w:rPr>
        <w:t>Седамнаесте</w:t>
      </w:r>
      <w:r w:rsidRPr="00D14963">
        <w:rPr>
          <w:rFonts w:eastAsia="Times New Roman"/>
        </w:rPr>
        <w:t xml:space="preserve"> редовне сједнице Народне скупштине Републике Српске. </w:t>
      </w:r>
    </w:p>
    <w:p w14:paraId="3AA4BBC2" w14:textId="77777777" w:rsidR="00BC1F52" w:rsidRPr="00D14963" w:rsidRDefault="00BC1F52" w:rsidP="00BC1F52">
      <w:pPr>
        <w:spacing w:line="240" w:lineRule="auto"/>
        <w:jc w:val="both"/>
        <w:rPr>
          <w:rFonts w:eastAsia="Times New Roman"/>
          <w:noProof/>
        </w:rPr>
      </w:pPr>
    </w:p>
    <w:p w14:paraId="5CC3C9DB" w14:textId="6F151681" w:rsidR="00BC1F52" w:rsidRDefault="006F6FD5" w:rsidP="00BC1F52">
      <w:pPr>
        <w:spacing w:line="240" w:lineRule="auto"/>
        <w:jc w:val="both"/>
        <w:rPr>
          <w:rFonts w:eastAsia="Times New Roman"/>
        </w:rPr>
      </w:pPr>
      <w:r>
        <w:rPr>
          <w:rFonts w:eastAsia="Times New Roman"/>
        </w:rPr>
        <w:lastRenderedPageBreak/>
        <w:t xml:space="preserve">У складу </w:t>
      </w:r>
      <w:r w:rsidR="00B764D6">
        <w:rPr>
          <w:rFonts w:eastAsia="Times New Roman"/>
        </w:rPr>
        <w:t xml:space="preserve">са </w:t>
      </w:r>
      <w:r>
        <w:rPr>
          <w:rFonts w:eastAsia="Times New Roman"/>
        </w:rPr>
        <w:t>чланом 174 став 10</w:t>
      </w:r>
      <w:r w:rsidR="00BC1F52" w:rsidRPr="00D14963">
        <w:rPr>
          <w:rFonts w:eastAsia="Times New Roman"/>
        </w:rPr>
        <w:t xml:space="preserve"> Пословника</w:t>
      </w:r>
      <w:r w:rsidR="00B764D6">
        <w:rPr>
          <w:rFonts w:eastAsia="Times New Roman"/>
        </w:rPr>
        <w:t xml:space="preserve"> Народне скупштине Републике Српске </w:t>
      </w:r>
      <w:r w:rsidR="00BC1F52" w:rsidRPr="00D14963">
        <w:rPr>
          <w:rFonts w:eastAsia="Times New Roman"/>
        </w:rPr>
        <w:t xml:space="preserve"> саставни дио овог записника је стенограм од</w:t>
      </w:r>
      <w:r w:rsidR="00625654" w:rsidRPr="00D14963">
        <w:rPr>
          <w:rFonts w:eastAsia="Times New Roman"/>
        </w:rPr>
        <w:t xml:space="preserve"> </w:t>
      </w:r>
      <w:r w:rsidR="00661F27">
        <w:rPr>
          <w:rFonts w:eastAsia="Times New Roman"/>
        </w:rPr>
        <w:t>594</w:t>
      </w:r>
      <w:r>
        <w:rPr>
          <w:rFonts w:eastAsia="Times New Roman"/>
        </w:rPr>
        <w:t xml:space="preserve"> страниц</w:t>
      </w:r>
      <w:r w:rsidR="00661F27">
        <w:rPr>
          <w:rFonts w:eastAsia="Times New Roman"/>
        </w:rPr>
        <w:t>е</w:t>
      </w:r>
      <w:r>
        <w:rPr>
          <w:rFonts w:eastAsia="Times New Roman"/>
        </w:rPr>
        <w:t>, тонски и видео-</w:t>
      </w:r>
      <w:r w:rsidR="00BC1F52" w:rsidRPr="00D14963">
        <w:rPr>
          <w:rFonts w:eastAsia="Times New Roman"/>
        </w:rPr>
        <w:t xml:space="preserve">запис </w:t>
      </w:r>
      <w:r w:rsidR="00B950A1">
        <w:rPr>
          <w:rFonts w:eastAsia="Times New Roman"/>
        </w:rPr>
        <w:t>Седамнаесте</w:t>
      </w:r>
      <w:r w:rsidR="00BC1F52" w:rsidRPr="00D14963">
        <w:rPr>
          <w:rFonts w:eastAsia="Times New Roman"/>
        </w:rPr>
        <w:t xml:space="preserve"> редовне сједнице Народне скупштине Републике Српске.</w:t>
      </w:r>
    </w:p>
    <w:p w14:paraId="170D4CC6" w14:textId="74470FC8" w:rsidR="00D90063" w:rsidRDefault="00D90063" w:rsidP="00BC1F52">
      <w:pPr>
        <w:spacing w:line="240" w:lineRule="auto"/>
        <w:jc w:val="both"/>
        <w:rPr>
          <w:rFonts w:eastAsia="Times New Roman"/>
        </w:rPr>
      </w:pPr>
    </w:p>
    <w:p w14:paraId="65357346" w14:textId="4E943BF1" w:rsidR="00D90063" w:rsidRDefault="00D90063" w:rsidP="00BC1F52">
      <w:pPr>
        <w:spacing w:line="240" w:lineRule="auto"/>
        <w:jc w:val="both"/>
        <w:rPr>
          <w:rFonts w:eastAsia="Times New Roman"/>
        </w:rPr>
      </w:pPr>
    </w:p>
    <w:p w14:paraId="27CC5B87" w14:textId="65E00EC0" w:rsidR="00D90063" w:rsidRDefault="00D90063" w:rsidP="00BC1F52">
      <w:pPr>
        <w:spacing w:line="240" w:lineRule="auto"/>
        <w:jc w:val="both"/>
        <w:rPr>
          <w:rFonts w:eastAsia="Times New Roman"/>
        </w:rPr>
      </w:pPr>
    </w:p>
    <w:p w14:paraId="5FA2CB3E" w14:textId="77777777" w:rsidR="00D90063" w:rsidRPr="00D14963" w:rsidRDefault="00D90063" w:rsidP="00BC1F52">
      <w:pPr>
        <w:spacing w:line="240" w:lineRule="auto"/>
        <w:jc w:val="both"/>
        <w:rPr>
          <w:rFonts w:eastAsia="Times New Roman"/>
        </w:rPr>
      </w:pPr>
    </w:p>
    <w:p w14:paraId="5E23C23B" w14:textId="77777777" w:rsidR="00BC1F52" w:rsidRPr="00D14963" w:rsidRDefault="00BC1F52" w:rsidP="00BC1F52">
      <w:pPr>
        <w:spacing w:line="240" w:lineRule="auto"/>
        <w:jc w:val="both"/>
        <w:rPr>
          <w:rFonts w:eastAsia="Times New Roman"/>
        </w:rPr>
      </w:pPr>
    </w:p>
    <w:p w14:paraId="1CDF2BF3" w14:textId="77777777" w:rsidR="00BC1F52" w:rsidRPr="00D14963" w:rsidRDefault="00BC1F52" w:rsidP="00BC1F52">
      <w:pPr>
        <w:spacing w:line="240" w:lineRule="auto"/>
        <w:rPr>
          <w:rFonts w:eastAsia="Times New Roman"/>
          <w:b/>
          <w:lang w:eastAsia="sr-Cyrl-BA"/>
        </w:rPr>
      </w:pPr>
      <w:r w:rsidRPr="00D14963">
        <w:rPr>
          <w:rFonts w:eastAsia="Times New Roman"/>
          <w:b/>
          <w:lang w:eastAsia="sr-Cyrl-BA"/>
        </w:rPr>
        <w:t>ГЕНЕРАЛНИ СЕКРЕТАР                                                                     ПРЕДСЈЕДНИК</w:t>
      </w:r>
    </w:p>
    <w:p w14:paraId="38A5CCF0" w14:textId="77777777" w:rsidR="00BC1F52" w:rsidRPr="00D14963" w:rsidRDefault="00BC1F52" w:rsidP="00BC1F52">
      <w:pPr>
        <w:spacing w:line="240" w:lineRule="auto"/>
        <w:rPr>
          <w:rFonts w:eastAsia="Times New Roman"/>
          <w:b/>
          <w:lang w:eastAsia="sr-Cyrl-BA"/>
        </w:rPr>
      </w:pPr>
      <w:r w:rsidRPr="00D14963">
        <w:rPr>
          <w:rFonts w:eastAsia="Times New Roman"/>
          <w:b/>
          <w:lang w:eastAsia="sr-Cyrl-BA"/>
        </w:rPr>
        <w:t>НАРОДНЕ СКУПШТИНЕ                                                          НАРОДНЕ СКУПШТИНЕ</w:t>
      </w:r>
    </w:p>
    <w:p w14:paraId="4BB3EDDA" w14:textId="77777777" w:rsidR="00BC1F52" w:rsidRPr="00D14963" w:rsidRDefault="00BC1F52" w:rsidP="00BC1F52">
      <w:pPr>
        <w:spacing w:line="240" w:lineRule="auto"/>
        <w:rPr>
          <w:rFonts w:eastAsia="Times New Roman"/>
          <w:b/>
          <w:lang w:eastAsia="sr-Cyrl-BA"/>
        </w:rPr>
      </w:pPr>
    </w:p>
    <w:p w14:paraId="50B895CB" w14:textId="77777777" w:rsidR="00F96D26" w:rsidRPr="00D14963" w:rsidRDefault="00BC1F52" w:rsidP="00C53122">
      <w:pPr>
        <w:spacing w:line="240" w:lineRule="auto"/>
        <w:rPr>
          <w:rFonts w:eastAsia="Times New Roman"/>
          <w:i/>
          <w:lang w:eastAsia="sr-Cyrl-BA"/>
        </w:rPr>
      </w:pPr>
      <w:r w:rsidRPr="00D14963">
        <w:rPr>
          <w:rFonts w:eastAsia="Times New Roman"/>
          <w:b/>
          <w:i/>
          <w:lang w:eastAsia="sr-Cyrl-BA"/>
        </w:rPr>
        <w:t xml:space="preserve">    Небојша Згоњанин                                                                           Недељко Чубриловић</w:t>
      </w:r>
    </w:p>
    <w:sectPr w:rsidR="00F96D26" w:rsidRPr="00D14963" w:rsidSect="00702A25">
      <w:headerReference w:type="default" r:id="rId7"/>
      <w:footerReference w:type="default" r:id="rId8"/>
      <w:footerReference w:type="first" r:id="rId9"/>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613A87" w14:textId="77777777" w:rsidR="00913DE7" w:rsidRDefault="00913DE7" w:rsidP="00E85807">
      <w:pPr>
        <w:spacing w:line="240" w:lineRule="auto"/>
      </w:pPr>
      <w:r>
        <w:separator/>
      </w:r>
    </w:p>
  </w:endnote>
  <w:endnote w:type="continuationSeparator" w:id="0">
    <w:p w14:paraId="4472F0D7" w14:textId="77777777" w:rsidR="00913DE7" w:rsidRDefault="00913DE7" w:rsidP="00E858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EE55B" w14:textId="77777777" w:rsidR="00916B11" w:rsidRPr="00BC1F52" w:rsidRDefault="00916B11" w:rsidP="00D27901">
    <w:pPr>
      <w:pStyle w:val="Footer"/>
      <w:tabs>
        <w:tab w:val="clear" w:pos="360"/>
      </w:tabs>
      <w:ind w:firstLine="0"/>
      <w:jc w:val="right"/>
      <w:rPr>
        <w:rFonts w:ascii="Times New Roman" w:hAnsi="Times New Roman"/>
        <w:sz w:val="18"/>
        <w:szCs w:val="18"/>
      </w:rPr>
    </w:pPr>
    <w:r w:rsidRPr="00BC1F52">
      <w:rPr>
        <w:rFonts w:ascii="Times New Roman" w:hAnsi="Times New Roman"/>
        <w:sz w:val="18"/>
        <w:szCs w:val="18"/>
      </w:rPr>
      <w:fldChar w:fldCharType="begin"/>
    </w:r>
    <w:r w:rsidRPr="00BC1F52">
      <w:rPr>
        <w:rFonts w:ascii="Times New Roman" w:hAnsi="Times New Roman"/>
        <w:sz w:val="18"/>
        <w:szCs w:val="18"/>
      </w:rPr>
      <w:instrText xml:space="preserve"> PAGE   \* MERGEFORMAT </w:instrText>
    </w:r>
    <w:r w:rsidRPr="00BC1F52">
      <w:rPr>
        <w:rFonts w:ascii="Times New Roman" w:hAnsi="Times New Roman"/>
        <w:sz w:val="18"/>
        <w:szCs w:val="18"/>
      </w:rPr>
      <w:fldChar w:fldCharType="separate"/>
    </w:r>
    <w:r w:rsidR="00B764D6">
      <w:rPr>
        <w:rFonts w:ascii="Times New Roman" w:hAnsi="Times New Roman"/>
        <w:noProof/>
        <w:sz w:val="18"/>
        <w:szCs w:val="18"/>
      </w:rPr>
      <w:t>12</w:t>
    </w:r>
    <w:r w:rsidRPr="00BC1F52">
      <w:rPr>
        <w:rFonts w:ascii="Times New Roman" w:hAnsi="Times New Roman"/>
        <w:sz w:val="18"/>
        <w:szCs w:val="18"/>
      </w:rPr>
      <w:fldChar w:fldCharType="end"/>
    </w:r>
  </w:p>
  <w:p w14:paraId="0C21CE92" w14:textId="77777777" w:rsidR="00916B11" w:rsidRPr="00DF2CD9" w:rsidRDefault="00916B11" w:rsidP="00492F8F">
    <w:pPr>
      <w:pStyle w:val="Footer"/>
      <w:tabs>
        <w:tab w:val="clear" w:pos="360"/>
      </w:tabs>
      <w:ind w:firstLine="0"/>
      <w:jc w:val="center"/>
      <w:rPr>
        <w:lang w:val="sr-Cyrl-B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21CA9" w14:textId="77777777" w:rsidR="00916B11" w:rsidRDefault="00916B11" w:rsidP="00702A25">
    <w:pPr>
      <w:pStyle w:val="Footer"/>
      <w:tabs>
        <w:tab w:val="clear" w:pos="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230E9E" w14:textId="77777777" w:rsidR="00913DE7" w:rsidRDefault="00913DE7" w:rsidP="00E85807">
      <w:pPr>
        <w:spacing w:line="240" w:lineRule="auto"/>
      </w:pPr>
      <w:r>
        <w:separator/>
      </w:r>
    </w:p>
  </w:footnote>
  <w:footnote w:type="continuationSeparator" w:id="0">
    <w:p w14:paraId="5D50633E" w14:textId="77777777" w:rsidR="00913DE7" w:rsidRDefault="00913DE7" w:rsidP="00E858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FBA85" w14:textId="77777777" w:rsidR="00916B11" w:rsidRDefault="00916B11" w:rsidP="00492F8F">
    <w:pPr>
      <w:pStyle w:val="Header"/>
      <w:jc w:val="right"/>
    </w:pPr>
  </w:p>
  <w:p w14:paraId="7F333CA1" w14:textId="77777777" w:rsidR="00916B11" w:rsidRDefault="00916B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F5D14"/>
    <w:multiLevelType w:val="hybridMultilevel"/>
    <w:tmpl w:val="B50ADFF6"/>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 w15:restartNumberingAfterBreak="0">
    <w:nsid w:val="05232EB6"/>
    <w:multiLevelType w:val="multilevel"/>
    <w:tmpl w:val="4B88EFB2"/>
    <w:lvl w:ilvl="0">
      <w:start w:val="9"/>
      <w:numFmt w:val="decimal"/>
      <w:lvlText w:val="%1."/>
      <w:lvlJc w:val="left"/>
      <w:pPr>
        <w:tabs>
          <w:tab w:val="num" w:pos="644"/>
        </w:tabs>
        <w:ind w:left="644" w:hanging="360"/>
      </w:pPr>
      <w:rPr>
        <w:rFonts w:hint="default"/>
      </w:rPr>
    </w:lvl>
    <w:lvl w:ilvl="1">
      <w:start w:val="1"/>
      <w:numFmt w:val="decimal"/>
      <w:lvlText w:val="%2."/>
      <w:lvlJc w:val="left"/>
      <w:pPr>
        <w:tabs>
          <w:tab w:val="num" w:pos="1364"/>
        </w:tabs>
        <w:ind w:left="1364" w:hanging="360"/>
      </w:pPr>
      <w:rPr>
        <w:rFonts w:hint="default"/>
      </w:rPr>
    </w:lvl>
    <w:lvl w:ilvl="2">
      <w:start w:val="1"/>
      <w:numFmt w:val="decimal"/>
      <w:lvlText w:val="%3."/>
      <w:lvlJc w:val="left"/>
      <w:pPr>
        <w:tabs>
          <w:tab w:val="num" w:pos="2084"/>
        </w:tabs>
        <w:ind w:left="2084" w:hanging="360"/>
      </w:pPr>
      <w:rPr>
        <w:rFonts w:hint="default"/>
      </w:rPr>
    </w:lvl>
    <w:lvl w:ilvl="3">
      <w:start w:val="1"/>
      <w:numFmt w:val="decimal"/>
      <w:lvlText w:val="%4."/>
      <w:lvlJc w:val="left"/>
      <w:pPr>
        <w:tabs>
          <w:tab w:val="num" w:pos="2804"/>
        </w:tabs>
        <w:ind w:left="2804" w:hanging="360"/>
      </w:pPr>
      <w:rPr>
        <w:rFonts w:hint="default"/>
      </w:rPr>
    </w:lvl>
    <w:lvl w:ilvl="4">
      <w:start w:val="1"/>
      <w:numFmt w:val="decimal"/>
      <w:lvlText w:val="%5."/>
      <w:lvlJc w:val="left"/>
      <w:pPr>
        <w:tabs>
          <w:tab w:val="num" w:pos="3524"/>
        </w:tabs>
        <w:ind w:left="3524" w:hanging="360"/>
      </w:pPr>
      <w:rPr>
        <w:rFonts w:hint="default"/>
      </w:rPr>
    </w:lvl>
    <w:lvl w:ilvl="5">
      <w:start w:val="1"/>
      <w:numFmt w:val="decimal"/>
      <w:lvlText w:val="%6."/>
      <w:lvlJc w:val="left"/>
      <w:pPr>
        <w:tabs>
          <w:tab w:val="num" w:pos="4244"/>
        </w:tabs>
        <w:ind w:left="4244" w:hanging="360"/>
      </w:pPr>
      <w:rPr>
        <w:rFonts w:hint="default"/>
      </w:rPr>
    </w:lvl>
    <w:lvl w:ilvl="6">
      <w:start w:val="1"/>
      <w:numFmt w:val="decimal"/>
      <w:lvlText w:val="%7."/>
      <w:lvlJc w:val="left"/>
      <w:pPr>
        <w:tabs>
          <w:tab w:val="num" w:pos="4964"/>
        </w:tabs>
        <w:ind w:left="4964" w:hanging="360"/>
      </w:pPr>
      <w:rPr>
        <w:rFonts w:hint="default"/>
      </w:rPr>
    </w:lvl>
    <w:lvl w:ilvl="7">
      <w:start w:val="1"/>
      <w:numFmt w:val="decimal"/>
      <w:lvlText w:val="%8."/>
      <w:lvlJc w:val="left"/>
      <w:pPr>
        <w:tabs>
          <w:tab w:val="num" w:pos="5684"/>
        </w:tabs>
        <w:ind w:left="5684" w:hanging="360"/>
      </w:pPr>
      <w:rPr>
        <w:rFonts w:hint="default"/>
      </w:rPr>
    </w:lvl>
    <w:lvl w:ilvl="8">
      <w:start w:val="1"/>
      <w:numFmt w:val="decimal"/>
      <w:lvlText w:val="%9."/>
      <w:lvlJc w:val="left"/>
      <w:pPr>
        <w:tabs>
          <w:tab w:val="num" w:pos="6404"/>
        </w:tabs>
        <w:ind w:left="6404" w:hanging="360"/>
      </w:pPr>
      <w:rPr>
        <w:rFonts w:hint="default"/>
      </w:rPr>
    </w:lvl>
  </w:abstractNum>
  <w:abstractNum w:abstractNumId="2" w15:restartNumberingAfterBreak="0">
    <w:nsid w:val="140E0B88"/>
    <w:multiLevelType w:val="hybridMultilevel"/>
    <w:tmpl w:val="0EB458BE"/>
    <w:lvl w:ilvl="0" w:tplc="1C1A0001">
      <w:start w:val="1"/>
      <w:numFmt w:val="bullet"/>
      <w:lvlText w:val=""/>
      <w:lvlJc w:val="left"/>
      <w:pPr>
        <w:ind w:left="644" w:hanging="360"/>
      </w:pPr>
      <w:rPr>
        <w:rFonts w:ascii="Symbol" w:hAnsi="Symbol" w:hint="default"/>
      </w:rPr>
    </w:lvl>
    <w:lvl w:ilvl="1" w:tplc="1C1A0003" w:tentative="1">
      <w:start w:val="1"/>
      <w:numFmt w:val="bullet"/>
      <w:lvlText w:val="o"/>
      <w:lvlJc w:val="left"/>
      <w:pPr>
        <w:ind w:left="1364" w:hanging="360"/>
      </w:pPr>
      <w:rPr>
        <w:rFonts w:ascii="Courier New" w:hAnsi="Courier New" w:cs="Courier New" w:hint="default"/>
      </w:rPr>
    </w:lvl>
    <w:lvl w:ilvl="2" w:tplc="1C1A0005" w:tentative="1">
      <w:start w:val="1"/>
      <w:numFmt w:val="bullet"/>
      <w:lvlText w:val=""/>
      <w:lvlJc w:val="left"/>
      <w:pPr>
        <w:ind w:left="2084" w:hanging="360"/>
      </w:pPr>
      <w:rPr>
        <w:rFonts w:ascii="Wingdings" w:hAnsi="Wingdings" w:hint="default"/>
      </w:rPr>
    </w:lvl>
    <w:lvl w:ilvl="3" w:tplc="1C1A0001" w:tentative="1">
      <w:start w:val="1"/>
      <w:numFmt w:val="bullet"/>
      <w:lvlText w:val=""/>
      <w:lvlJc w:val="left"/>
      <w:pPr>
        <w:ind w:left="2804" w:hanging="360"/>
      </w:pPr>
      <w:rPr>
        <w:rFonts w:ascii="Symbol" w:hAnsi="Symbol" w:hint="default"/>
      </w:rPr>
    </w:lvl>
    <w:lvl w:ilvl="4" w:tplc="1C1A0003" w:tentative="1">
      <w:start w:val="1"/>
      <w:numFmt w:val="bullet"/>
      <w:lvlText w:val="o"/>
      <w:lvlJc w:val="left"/>
      <w:pPr>
        <w:ind w:left="3524" w:hanging="360"/>
      </w:pPr>
      <w:rPr>
        <w:rFonts w:ascii="Courier New" w:hAnsi="Courier New" w:cs="Courier New" w:hint="default"/>
      </w:rPr>
    </w:lvl>
    <w:lvl w:ilvl="5" w:tplc="1C1A0005" w:tentative="1">
      <w:start w:val="1"/>
      <w:numFmt w:val="bullet"/>
      <w:lvlText w:val=""/>
      <w:lvlJc w:val="left"/>
      <w:pPr>
        <w:ind w:left="4244" w:hanging="360"/>
      </w:pPr>
      <w:rPr>
        <w:rFonts w:ascii="Wingdings" w:hAnsi="Wingdings" w:hint="default"/>
      </w:rPr>
    </w:lvl>
    <w:lvl w:ilvl="6" w:tplc="1C1A0001" w:tentative="1">
      <w:start w:val="1"/>
      <w:numFmt w:val="bullet"/>
      <w:lvlText w:val=""/>
      <w:lvlJc w:val="left"/>
      <w:pPr>
        <w:ind w:left="4964" w:hanging="360"/>
      </w:pPr>
      <w:rPr>
        <w:rFonts w:ascii="Symbol" w:hAnsi="Symbol" w:hint="default"/>
      </w:rPr>
    </w:lvl>
    <w:lvl w:ilvl="7" w:tplc="1C1A0003" w:tentative="1">
      <w:start w:val="1"/>
      <w:numFmt w:val="bullet"/>
      <w:lvlText w:val="o"/>
      <w:lvlJc w:val="left"/>
      <w:pPr>
        <w:ind w:left="5684" w:hanging="360"/>
      </w:pPr>
      <w:rPr>
        <w:rFonts w:ascii="Courier New" w:hAnsi="Courier New" w:cs="Courier New" w:hint="default"/>
      </w:rPr>
    </w:lvl>
    <w:lvl w:ilvl="8" w:tplc="1C1A0005" w:tentative="1">
      <w:start w:val="1"/>
      <w:numFmt w:val="bullet"/>
      <w:lvlText w:val=""/>
      <w:lvlJc w:val="left"/>
      <w:pPr>
        <w:ind w:left="6404" w:hanging="360"/>
      </w:pPr>
      <w:rPr>
        <w:rFonts w:ascii="Wingdings" w:hAnsi="Wingdings" w:hint="default"/>
      </w:rPr>
    </w:lvl>
  </w:abstractNum>
  <w:abstractNum w:abstractNumId="3" w15:restartNumberingAfterBreak="0">
    <w:nsid w:val="163A739F"/>
    <w:multiLevelType w:val="multilevel"/>
    <w:tmpl w:val="9AD0B8D0"/>
    <w:lvl w:ilvl="0">
      <w:start w:val="1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92A0BCF"/>
    <w:multiLevelType w:val="hybridMultilevel"/>
    <w:tmpl w:val="80FCC074"/>
    <w:lvl w:ilvl="0" w:tplc="F870859E">
      <w:numFmt w:val="bullet"/>
      <w:lvlText w:val="-"/>
      <w:lvlJc w:val="left"/>
      <w:pPr>
        <w:ind w:left="720" w:hanging="360"/>
      </w:pPr>
      <w:rPr>
        <w:rFonts w:ascii="Times New Roman" w:eastAsia="Times New Roman"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5" w15:restartNumberingAfterBreak="0">
    <w:nsid w:val="26861CF2"/>
    <w:multiLevelType w:val="hybridMultilevel"/>
    <w:tmpl w:val="56D20798"/>
    <w:lvl w:ilvl="0" w:tplc="1C1A000F">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6" w15:restartNumberingAfterBreak="0">
    <w:nsid w:val="283F3462"/>
    <w:multiLevelType w:val="multilevel"/>
    <w:tmpl w:val="9AD0B8D0"/>
    <w:lvl w:ilvl="0">
      <w:start w:val="1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3A7274AA"/>
    <w:multiLevelType w:val="multilevel"/>
    <w:tmpl w:val="04208B38"/>
    <w:lvl w:ilvl="0">
      <w:start w:val="12"/>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8"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1E91FE7"/>
    <w:multiLevelType w:val="hybridMultilevel"/>
    <w:tmpl w:val="0E74E110"/>
    <w:lvl w:ilvl="0" w:tplc="BACEF856">
      <w:start w:val="1"/>
      <w:numFmt w:val="decimal"/>
      <w:lvlText w:val="%1."/>
      <w:lvlJc w:val="left"/>
      <w:pPr>
        <w:ind w:left="360" w:hanging="360"/>
      </w:pPr>
      <w:rPr>
        <w:rFonts w:ascii="Times New Roman" w:eastAsiaTheme="minorHAnsi" w:hAnsi="Times New Roman" w:cs="Times New Roman"/>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0" w15:restartNumberingAfterBreak="0">
    <w:nsid w:val="583B0ACD"/>
    <w:multiLevelType w:val="hybridMultilevel"/>
    <w:tmpl w:val="1482165C"/>
    <w:lvl w:ilvl="0" w:tplc="3D74FD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EC14FB8"/>
    <w:multiLevelType w:val="hybridMultilevel"/>
    <w:tmpl w:val="B19E8432"/>
    <w:lvl w:ilvl="0" w:tplc="EDA4397C">
      <w:numFmt w:val="bullet"/>
      <w:lvlText w:val="-"/>
      <w:lvlJc w:val="left"/>
      <w:pPr>
        <w:ind w:left="720" w:hanging="360"/>
      </w:pPr>
      <w:rPr>
        <w:rFonts w:ascii="Times New Roman" w:eastAsia="Times New Roman" w:hAnsi="Times New Roman" w:cs="Times New Roman" w:hint="default"/>
        <w:b w:val="0"/>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2" w15:restartNumberingAfterBreak="0">
    <w:nsid w:val="5EF054D3"/>
    <w:multiLevelType w:val="multilevel"/>
    <w:tmpl w:val="3E8ABCC0"/>
    <w:lvl w:ilvl="0">
      <w:start w:val="19"/>
      <w:numFmt w:val="decimal"/>
      <w:lvlText w:val="%1."/>
      <w:lvlJc w:val="left"/>
      <w:pPr>
        <w:tabs>
          <w:tab w:val="num" w:pos="644"/>
        </w:tabs>
        <w:ind w:left="644" w:hanging="360"/>
      </w:pPr>
      <w:rPr>
        <w:rFonts w:hint="default"/>
      </w:rPr>
    </w:lvl>
    <w:lvl w:ilvl="1">
      <w:start w:val="1"/>
      <w:numFmt w:val="decimal"/>
      <w:lvlText w:val="%2."/>
      <w:lvlJc w:val="left"/>
      <w:pPr>
        <w:tabs>
          <w:tab w:val="num" w:pos="1364"/>
        </w:tabs>
        <w:ind w:left="1364" w:hanging="360"/>
      </w:pPr>
      <w:rPr>
        <w:rFonts w:hint="default"/>
      </w:rPr>
    </w:lvl>
    <w:lvl w:ilvl="2">
      <w:start w:val="1"/>
      <w:numFmt w:val="decimal"/>
      <w:lvlText w:val="%3."/>
      <w:lvlJc w:val="left"/>
      <w:pPr>
        <w:tabs>
          <w:tab w:val="num" w:pos="2084"/>
        </w:tabs>
        <w:ind w:left="2084" w:hanging="360"/>
      </w:pPr>
      <w:rPr>
        <w:rFonts w:hint="default"/>
      </w:rPr>
    </w:lvl>
    <w:lvl w:ilvl="3">
      <w:start w:val="1"/>
      <w:numFmt w:val="decimal"/>
      <w:lvlText w:val="%4."/>
      <w:lvlJc w:val="left"/>
      <w:pPr>
        <w:tabs>
          <w:tab w:val="num" w:pos="2804"/>
        </w:tabs>
        <w:ind w:left="2804" w:hanging="360"/>
      </w:pPr>
      <w:rPr>
        <w:rFonts w:hint="default"/>
      </w:rPr>
    </w:lvl>
    <w:lvl w:ilvl="4">
      <w:start w:val="1"/>
      <w:numFmt w:val="decimal"/>
      <w:lvlText w:val="%5."/>
      <w:lvlJc w:val="left"/>
      <w:pPr>
        <w:tabs>
          <w:tab w:val="num" w:pos="3524"/>
        </w:tabs>
        <w:ind w:left="3524" w:hanging="360"/>
      </w:pPr>
      <w:rPr>
        <w:rFonts w:hint="default"/>
      </w:rPr>
    </w:lvl>
    <w:lvl w:ilvl="5">
      <w:start w:val="1"/>
      <w:numFmt w:val="decimal"/>
      <w:lvlText w:val="%6."/>
      <w:lvlJc w:val="left"/>
      <w:pPr>
        <w:tabs>
          <w:tab w:val="num" w:pos="4244"/>
        </w:tabs>
        <w:ind w:left="4244" w:hanging="360"/>
      </w:pPr>
      <w:rPr>
        <w:rFonts w:hint="default"/>
      </w:rPr>
    </w:lvl>
    <w:lvl w:ilvl="6">
      <w:start w:val="1"/>
      <w:numFmt w:val="decimal"/>
      <w:lvlText w:val="%7."/>
      <w:lvlJc w:val="left"/>
      <w:pPr>
        <w:tabs>
          <w:tab w:val="num" w:pos="4964"/>
        </w:tabs>
        <w:ind w:left="4964" w:hanging="360"/>
      </w:pPr>
      <w:rPr>
        <w:rFonts w:hint="default"/>
      </w:rPr>
    </w:lvl>
    <w:lvl w:ilvl="7">
      <w:start w:val="1"/>
      <w:numFmt w:val="decimal"/>
      <w:lvlText w:val="%8."/>
      <w:lvlJc w:val="left"/>
      <w:pPr>
        <w:tabs>
          <w:tab w:val="num" w:pos="5684"/>
        </w:tabs>
        <w:ind w:left="5684" w:hanging="360"/>
      </w:pPr>
      <w:rPr>
        <w:rFonts w:hint="default"/>
      </w:rPr>
    </w:lvl>
    <w:lvl w:ilvl="8">
      <w:start w:val="1"/>
      <w:numFmt w:val="decimal"/>
      <w:lvlText w:val="%9."/>
      <w:lvlJc w:val="left"/>
      <w:pPr>
        <w:tabs>
          <w:tab w:val="num" w:pos="6404"/>
        </w:tabs>
        <w:ind w:left="6404" w:hanging="360"/>
      </w:pPr>
      <w:rPr>
        <w:rFonts w:hint="default"/>
      </w:rPr>
    </w:lvl>
  </w:abstractNum>
  <w:abstractNum w:abstractNumId="13" w15:restartNumberingAfterBreak="0">
    <w:nsid w:val="5F76710D"/>
    <w:multiLevelType w:val="multilevel"/>
    <w:tmpl w:val="BA725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7FD222F"/>
    <w:multiLevelType w:val="hybridMultilevel"/>
    <w:tmpl w:val="78C24600"/>
    <w:lvl w:ilvl="0" w:tplc="1C1A000F">
      <w:start w:val="1"/>
      <w:numFmt w:val="decimal"/>
      <w:lvlText w:val="%1."/>
      <w:lvlJc w:val="left"/>
      <w:pPr>
        <w:ind w:left="720" w:hanging="36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15" w15:restartNumberingAfterBreak="0">
    <w:nsid w:val="6A9D570E"/>
    <w:multiLevelType w:val="multilevel"/>
    <w:tmpl w:val="FD9A8DAE"/>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6" w15:restartNumberingAfterBreak="0">
    <w:nsid w:val="6AE06164"/>
    <w:multiLevelType w:val="multilevel"/>
    <w:tmpl w:val="2C4E0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8791014"/>
    <w:multiLevelType w:val="hybridMultilevel"/>
    <w:tmpl w:val="1482165C"/>
    <w:lvl w:ilvl="0" w:tplc="3D74FD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2"/>
  </w:num>
  <w:num w:numId="3">
    <w:abstractNumId w:val="4"/>
  </w:num>
  <w:num w:numId="4">
    <w:abstractNumId w:val="0"/>
  </w:num>
  <w:num w:numId="5">
    <w:abstractNumId w:val="1"/>
  </w:num>
  <w:num w:numId="6">
    <w:abstractNumId w:val="12"/>
  </w:num>
  <w:num w:numId="7">
    <w:abstractNumId w:val="11"/>
  </w:num>
  <w:num w:numId="8">
    <w:abstractNumId w:val="13"/>
  </w:num>
  <w:num w:numId="9">
    <w:abstractNumId w:val="8"/>
  </w:num>
  <w:num w:numId="10">
    <w:abstractNumId w:val="7"/>
  </w:num>
  <w:num w:numId="11">
    <w:abstractNumId w:val="10"/>
  </w:num>
  <w:num w:numId="12">
    <w:abstractNumId w:val="17"/>
  </w:num>
  <w:num w:numId="13">
    <w:abstractNumId w:val="9"/>
  </w:num>
  <w:num w:numId="14">
    <w:abstractNumId w:val="14"/>
  </w:num>
  <w:num w:numId="15">
    <w:abstractNumId w:val="5"/>
  </w:num>
  <w:num w:numId="16">
    <w:abstractNumId w:val="16"/>
  </w:num>
  <w:num w:numId="17">
    <w:abstractNumId w:val="6"/>
  </w:num>
  <w:num w:numId="1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63BA"/>
    <w:rsid w:val="000019CE"/>
    <w:rsid w:val="00003C9D"/>
    <w:rsid w:val="00010CE2"/>
    <w:rsid w:val="00012AA8"/>
    <w:rsid w:val="00012D47"/>
    <w:rsid w:val="00013690"/>
    <w:rsid w:val="00015195"/>
    <w:rsid w:val="00016A2E"/>
    <w:rsid w:val="00020776"/>
    <w:rsid w:val="000238CA"/>
    <w:rsid w:val="00023C60"/>
    <w:rsid w:val="000245C2"/>
    <w:rsid w:val="00024FFE"/>
    <w:rsid w:val="0002519A"/>
    <w:rsid w:val="0002669F"/>
    <w:rsid w:val="00033995"/>
    <w:rsid w:val="00034CDC"/>
    <w:rsid w:val="00034ED5"/>
    <w:rsid w:val="00034FCC"/>
    <w:rsid w:val="00036DBE"/>
    <w:rsid w:val="000370D8"/>
    <w:rsid w:val="00042372"/>
    <w:rsid w:val="00046C80"/>
    <w:rsid w:val="000510E0"/>
    <w:rsid w:val="00051E00"/>
    <w:rsid w:val="00053FEF"/>
    <w:rsid w:val="000564E3"/>
    <w:rsid w:val="00057035"/>
    <w:rsid w:val="00057CD3"/>
    <w:rsid w:val="00060548"/>
    <w:rsid w:val="000714EA"/>
    <w:rsid w:val="0007304A"/>
    <w:rsid w:val="00076D7D"/>
    <w:rsid w:val="0007718F"/>
    <w:rsid w:val="000777DD"/>
    <w:rsid w:val="00086C5E"/>
    <w:rsid w:val="00086DFB"/>
    <w:rsid w:val="0008799C"/>
    <w:rsid w:val="0009301F"/>
    <w:rsid w:val="00093AAD"/>
    <w:rsid w:val="00093B27"/>
    <w:rsid w:val="000A2E8A"/>
    <w:rsid w:val="000A3216"/>
    <w:rsid w:val="000A6DBD"/>
    <w:rsid w:val="000A78DB"/>
    <w:rsid w:val="000B03FF"/>
    <w:rsid w:val="000B12B3"/>
    <w:rsid w:val="000B23F8"/>
    <w:rsid w:val="000B36CB"/>
    <w:rsid w:val="000B562A"/>
    <w:rsid w:val="000B5FC3"/>
    <w:rsid w:val="000B7906"/>
    <w:rsid w:val="000B79BC"/>
    <w:rsid w:val="000C096C"/>
    <w:rsid w:val="000D088F"/>
    <w:rsid w:val="000D0BCF"/>
    <w:rsid w:val="000D1FC7"/>
    <w:rsid w:val="000D43CF"/>
    <w:rsid w:val="000D5713"/>
    <w:rsid w:val="000D771A"/>
    <w:rsid w:val="000E0DD2"/>
    <w:rsid w:val="000E239D"/>
    <w:rsid w:val="000E508B"/>
    <w:rsid w:val="000E5EC2"/>
    <w:rsid w:val="000E64AC"/>
    <w:rsid w:val="000E78E9"/>
    <w:rsid w:val="000F0D3F"/>
    <w:rsid w:val="000F569D"/>
    <w:rsid w:val="000F650F"/>
    <w:rsid w:val="00100DE5"/>
    <w:rsid w:val="001020A1"/>
    <w:rsid w:val="00102492"/>
    <w:rsid w:val="001024AA"/>
    <w:rsid w:val="001024D4"/>
    <w:rsid w:val="00117DFB"/>
    <w:rsid w:val="00123983"/>
    <w:rsid w:val="00136BD9"/>
    <w:rsid w:val="0014623A"/>
    <w:rsid w:val="00147E5C"/>
    <w:rsid w:val="00150A60"/>
    <w:rsid w:val="00151717"/>
    <w:rsid w:val="00151734"/>
    <w:rsid w:val="00156B95"/>
    <w:rsid w:val="0016029D"/>
    <w:rsid w:val="00163CA0"/>
    <w:rsid w:val="001647FD"/>
    <w:rsid w:val="00166322"/>
    <w:rsid w:val="00173423"/>
    <w:rsid w:val="0017369F"/>
    <w:rsid w:val="00175A5E"/>
    <w:rsid w:val="001822ED"/>
    <w:rsid w:val="00183E1B"/>
    <w:rsid w:val="00184133"/>
    <w:rsid w:val="001859C1"/>
    <w:rsid w:val="00187555"/>
    <w:rsid w:val="00192433"/>
    <w:rsid w:val="00196058"/>
    <w:rsid w:val="001A05AE"/>
    <w:rsid w:val="001A17AB"/>
    <w:rsid w:val="001A1F55"/>
    <w:rsid w:val="001A4B81"/>
    <w:rsid w:val="001A50F9"/>
    <w:rsid w:val="001B738D"/>
    <w:rsid w:val="001C025F"/>
    <w:rsid w:val="001C1AD7"/>
    <w:rsid w:val="001C4398"/>
    <w:rsid w:val="001C4FAD"/>
    <w:rsid w:val="001D3A0E"/>
    <w:rsid w:val="001D5408"/>
    <w:rsid w:val="001D619D"/>
    <w:rsid w:val="001D6621"/>
    <w:rsid w:val="001D7A6B"/>
    <w:rsid w:val="001D7D40"/>
    <w:rsid w:val="001D7FA1"/>
    <w:rsid w:val="001E00EA"/>
    <w:rsid w:val="001E58BA"/>
    <w:rsid w:val="001E756D"/>
    <w:rsid w:val="001F0409"/>
    <w:rsid w:val="001F2037"/>
    <w:rsid w:val="001F2B73"/>
    <w:rsid w:val="001F434B"/>
    <w:rsid w:val="001F4C1A"/>
    <w:rsid w:val="001F517C"/>
    <w:rsid w:val="001F594E"/>
    <w:rsid w:val="001F68B2"/>
    <w:rsid w:val="002020ED"/>
    <w:rsid w:val="00206C39"/>
    <w:rsid w:val="002076DB"/>
    <w:rsid w:val="002103B0"/>
    <w:rsid w:val="00210ECA"/>
    <w:rsid w:val="002137EA"/>
    <w:rsid w:val="002266F1"/>
    <w:rsid w:val="002278CA"/>
    <w:rsid w:val="002329C3"/>
    <w:rsid w:val="00232C28"/>
    <w:rsid w:val="00233FCC"/>
    <w:rsid w:val="00236BF4"/>
    <w:rsid w:val="00237B2D"/>
    <w:rsid w:val="002418AB"/>
    <w:rsid w:val="002440CA"/>
    <w:rsid w:val="00244EB2"/>
    <w:rsid w:val="002470F8"/>
    <w:rsid w:val="00250A43"/>
    <w:rsid w:val="00253A51"/>
    <w:rsid w:val="00256AEA"/>
    <w:rsid w:val="00263175"/>
    <w:rsid w:val="00264A24"/>
    <w:rsid w:val="00271964"/>
    <w:rsid w:val="00271F36"/>
    <w:rsid w:val="0027225D"/>
    <w:rsid w:val="00275112"/>
    <w:rsid w:val="0027546B"/>
    <w:rsid w:val="00276A49"/>
    <w:rsid w:val="002816F3"/>
    <w:rsid w:val="00282817"/>
    <w:rsid w:val="00286856"/>
    <w:rsid w:val="00286B4D"/>
    <w:rsid w:val="002871C5"/>
    <w:rsid w:val="0029014C"/>
    <w:rsid w:val="00291104"/>
    <w:rsid w:val="0029287E"/>
    <w:rsid w:val="00292AC4"/>
    <w:rsid w:val="00296878"/>
    <w:rsid w:val="002A1334"/>
    <w:rsid w:val="002A3C02"/>
    <w:rsid w:val="002A3EE1"/>
    <w:rsid w:val="002A417E"/>
    <w:rsid w:val="002A436F"/>
    <w:rsid w:val="002A5052"/>
    <w:rsid w:val="002A577A"/>
    <w:rsid w:val="002A61E6"/>
    <w:rsid w:val="002A719F"/>
    <w:rsid w:val="002B0579"/>
    <w:rsid w:val="002B4D1E"/>
    <w:rsid w:val="002C003B"/>
    <w:rsid w:val="002C0404"/>
    <w:rsid w:val="002C135B"/>
    <w:rsid w:val="002C3423"/>
    <w:rsid w:val="002C7B02"/>
    <w:rsid w:val="002D2F41"/>
    <w:rsid w:val="002D3BE5"/>
    <w:rsid w:val="002D4A94"/>
    <w:rsid w:val="002D6008"/>
    <w:rsid w:val="002E0C09"/>
    <w:rsid w:val="002E41F1"/>
    <w:rsid w:val="002E66F2"/>
    <w:rsid w:val="002E6AF3"/>
    <w:rsid w:val="002F13E2"/>
    <w:rsid w:val="002F20B8"/>
    <w:rsid w:val="002F3737"/>
    <w:rsid w:val="002F5980"/>
    <w:rsid w:val="002F6DB6"/>
    <w:rsid w:val="002F72CC"/>
    <w:rsid w:val="002F7483"/>
    <w:rsid w:val="002F7544"/>
    <w:rsid w:val="003014DA"/>
    <w:rsid w:val="003027D0"/>
    <w:rsid w:val="00302B46"/>
    <w:rsid w:val="00303D10"/>
    <w:rsid w:val="00305552"/>
    <w:rsid w:val="00306DC2"/>
    <w:rsid w:val="003112A8"/>
    <w:rsid w:val="003118C5"/>
    <w:rsid w:val="003137D1"/>
    <w:rsid w:val="00315433"/>
    <w:rsid w:val="0032184B"/>
    <w:rsid w:val="003226A6"/>
    <w:rsid w:val="00323F62"/>
    <w:rsid w:val="0032475E"/>
    <w:rsid w:val="003259C9"/>
    <w:rsid w:val="00326120"/>
    <w:rsid w:val="00327599"/>
    <w:rsid w:val="00330143"/>
    <w:rsid w:val="003334B1"/>
    <w:rsid w:val="0033557D"/>
    <w:rsid w:val="003368EB"/>
    <w:rsid w:val="0034171A"/>
    <w:rsid w:val="00342178"/>
    <w:rsid w:val="0034267A"/>
    <w:rsid w:val="00345EFC"/>
    <w:rsid w:val="003550F3"/>
    <w:rsid w:val="003606D4"/>
    <w:rsid w:val="00366B3A"/>
    <w:rsid w:val="00367069"/>
    <w:rsid w:val="00376A6E"/>
    <w:rsid w:val="00376AEF"/>
    <w:rsid w:val="0038256B"/>
    <w:rsid w:val="0038389A"/>
    <w:rsid w:val="0038425A"/>
    <w:rsid w:val="00390013"/>
    <w:rsid w:val="00390965"/>
    <w:rsid w:val="0039209F"/>
    <w:rsid w:val="003929BD"/>
    <w:rsid w:val="003A1946"/>
    <w:rsid w:val="003A2B90"/>
    <w:rsid w:val="003B076E"/>
    <w:rsid w:val="003B2B59"/>
    <w:rsid w:val="003B5CEB"/>
    <w:rsid w:val="003B65A6"/>
    <w:rsid w:val="003B724C"/>
    <w:rsid w:val="003C35B0"/>
    <w:rsid w:val="003C4AB0"/>
    <w:rsid w:val="003D1086"/>
    <w:rsid w:val="003D43E7"/>
    <w:rsid w:val="003D5007"/>
    <w:rsid w:val="003D5056"/>
    <w:rsid w:val="003D580C"/>
    <w:rsid w:val="003D6B57"/>
    <w:rsid w:val="003D7535"/>
    <w:rsid w:val="003D7B96"/>
    <w:rsid w:val="003E0CF5"/>
    <w:rsid w:val="003E15BF"/>
    <w:rsid w:val="003E2831"/>
    <w:rsid w:val="003F25CF"/>
    <w:rsid w:val="003F3907"/>
    <w:rsid w:val="003F7EFF"/>
    <w:rsid w:val="00401250"/>
    <w:rsid w:val="0040533C"/>
    <w:rsid w:val="00405952"/>
    <w:rsid w:val="00407848"/>
    <w:rsid w:val="00413246"/>
    <w:rsid w:val="00420425"/>
    <w:rsid w:val="0042046E"/>
    <w:rsid w:val="0042060F"/>
    <w:rsid w:val="0042236A"/>
    <w:rsid w:val="00422E69"/>
    <w:rsid w:val="004250D8"/>
    <w:rsid w:val="00431937"/>
    <w:rsid w:val="0043289D"/>
    <w:rsid w:val="004346AE"/>
    <w:rsid w:val="0043524E"/>
    <w:rsid w:val="004363BA"/>
    <w:rsid w:val="00437E0B"/>
    <w:rsid w:val="00444335"/>
    <w:rsid w:val="004452EC"/>
    <w:rsid w:val="00451AC6"/>
    <w:rsid w:val="0045641F"/>
    <w:rsid w:val="004613A3"/>
    <w:rsid w:val="00462C56"/>
    <w:rsid w:val="00462D14"/>
    <w:rsid w:val="00463754"/>
    <w:rsid w:val="00463DB2"/>
    <w:rsid w:val="00465857"/>
    <w:rsid w:val="00470ABC"/>
    <w:rsid w:val="004713FC"/>
    <w:rsid w:val="00473312"/>
    <w:rsid w:val="00474B3E"/>
    <w:rsid w:val="00474CFC"/>
    <w:rsid w:val="00477E2E"/>
    <w:rsid w:val="004811C8"/>
    <w:rsid w:val="00481F6B"/>
    <w:rsid w:val="00483254"/>
    <w:rsid w:val="00485C78"/>
    <w:rsid w:val="00485DD9"/>
    <w:rsid w:val="00490F3B"/>
    <w:rsid w:val="00491F25"/>
    <w:rsid w:val="00492F8F"/>
    <w:rsid w:val="004941C6"/>
    <w:rsid w:val="004A0BDF"/>
    <w:rsid w:val="004A2E18"/>
    <w:rsid w:val="004A35D6"/>
    <w:rsid w:val="004B1387"/>
    <w:rsid w:val="004B1844"/>
    <w:rsid w:val="004B316B"/>
    <w:rsid w:val="004B538F"/>
    <w:rsid w:val="004B6EDD"/>
    <w:rsid w:val="004B78C7"/>
    <w:rsid w:val="004C185F"/>
    <w:rsid w:val="004C38BF"/>
    <w:rsid w:val="004C4207"/>
    <w:rsid w:val="004C4F67"/>
    <w:rsid w:val="004D4781"/>
    <w:rsid w:val="004D4C09"/>
    <w:rsid w:val="004D6CD6"/>
    <w:rsid w:val="004D7BE2"/>
    <w:rsid w:val="004E09B2"/>
    <w:rsid w:val="004E0B41"/>
    <w:rsid w:val="004E1756"/>
    <w:rsid w:val="004E28F3"/>
    <w:rsid w:val="004E3984"/>
    <w:rsid w:val="004E3DBA"/>
    <w:rsid w:val="004E51F2"/>
    <w:rsid w:val="004E5AE8"/>
    <w:rsid w:val="004F1915"/>
    <w:rsid w:val="004F1BED"/>
    <w:rsid w:val="004F3F88"/>
    <w:rsid w:val="004F53DA"/>
    <w:rsid w:val="004F7722"/>
    <w:rsid w:val="00501687"/>
    <w:rsid w:val="00503A12"/>
    <w:rsid w:val="005076C9"/>
    <w:rsid w:val="005156C9"/>
    <w:rsid w:val="00520173"/>
    <w:rsid w:val="00521F7E"/>
    <w:rsid w:val="00522050"/>
    <w:rsid w:val="00522918"/>
    <w:rsid w:val="00523773"/>
    <w:rsid w:val="00525003"/>
    <w:rsid w:val="00535013"/>
    <w:rsid w:val="005356CF"/>
    <w:rsid w:val="005431AA"/>
    <w:rsid w:val="00543CB9"/>
    <w:rsid w:val="005441B4"/>
    <w:rsid w:val="005444B9"/>
    <w:rsid w:val="0054492C"/>
    <w:rsid w:val="00544EB9"/>
    <w:rsid w:val="00546F2F"/>
    <w:rsid w:val="0055023B"/>
    <w:rsid w:val="005502D9"/>
    <w:rsid w:val="005542FA"/>
    <w:rsid w:val="00555965"/>
    <w:rsid w:val="00556536"/>
    <w:rsid w:val="0055741B"/>
    <w:rsid w:val="005619FD"/>
    <w:rsid w:val="005620EF"/>
    <w:rsid w:val="0056538E"/>
    <w:rsid w:val="0056587F"/>
    <w:rsid w:val="00565CC8"/>
    <w:rsid w:val="005674D6"/>
    <w:rsid w:val="00567F3E"/>
    <w:rsid w:val="00570623"/>
    <w:rsid w:val="0057067C"/>
    <w:rsid w:val="005712B3"/>
    <w:rsid w:val="00573E20"/>
    <w:rsid w:val="00576374"/>
    <w:rsid w:val="00583216"/>
    <w:rsid w:val="00583B8B"/>
    <w:rsid w:val="005840A9"/>
    <w:rsid w:val="005872B6"/>
    <w:rsid w:val="00590653"/>
    <w:rsid w:val="00592366"/>
    <w:rsid w:val="005A0072"/>
    <w:rsid w:val="005A09D7"/>
    <w:rsid w:val="005A4CF7"/>
    <w:rsid w:val="005A59F4"/>
    <w:rsid w:val="005A7CCD"/>
    <w:rsid w:val="005B1B09"/>
    <w:rsid w:val="005B2355"/>
    <w:rsid w:val="005B453B"/>
    <w:rsid w:val="005B5D11"/>
    <w:rsid w:val="005B5E94"/>
    <w:rsid w:val="005C068A"/>
    <w:rsid w:val="005C3348"/>
    <w:rsid w:val="005D6080"/>
    <w:rsid w:val="005D7016"/>
    <w:rsid w:val="005E1C60"/>
    <w:rsid w:val="005F142A"/>
    <w:rsid w:val="005F6B2B"/>
    <w:rsid w:val="00600D54"/>
    <w:rsid w:val="00606474"/>
    <w:rsid w:val="006066F8"/>
    <w:rsid w:val="006071E5"/>
    <w:rsid w:val="00607B7D"/>
    <w:rsid w:val="00613B84"/>
    <w:rsid w:val="00620642"/>
    <w:rsid w:val="00620FCA"/>
    <w:rsid w:val="006219C7"/>
    <w:rsid w:val="00625654"/>
    <w:rsid w:val="006274F2"/>
    <w:rsid w:val="00630202"/>
    <w:rsid w:val="00632F53"/>
    <w:rsid w:val="00633B8A"/>
    <w:rsid w:val="00640BC4"/>
    <w:rsid w:val="00643FAD"/>
    <w:rsid w:val="00644252"/>
    <w:rsid w:val="00647173"/>
    <w:rsid w:val="00651801"/>
    <w:rsid w:val="00653060"/>
    <w:rsid w:val="006533C4"/>
    <w:rsid w:val="00656C6B"/>
    <w:rsid w:val="00661439"/>
    <w:rsid w:val="00661F27"/>
    <w:rsid w:val="00667ADA"/>
    <w:rsid w:val="006707AC"/>
    <w:rsid w:val="00674D0F"/>
    <w:rsid w:val="006755D1"/>
    <w:rsid w:val="006762C1"/>
    <w:rsid w:val="006764FC"/>
    <w:rsid w:val="00676C55"/>
    <w:rsid w:val="006878EA"/>
    <w:rsid w:val="00690561"/>
    <w:rsid w:val="0069209A"/>
    <w:rsid w:val="00693665"/>
    <w:rsid w:val="00696EDA"/>
    <w:rsid w:val="006A0B05"/>
    <w:rsid w:val="006A15C3"/>
    <w:rsid w:val="006A2D60"/>
    <w:rsid w:val="006A4A3F"/>
    <w:rsid w:val="006A6B52"/>
    <w:rsid w:val="006A6CD2"/>
    <w:rsid w:val="006A74E9"/>
    <w:rsid w:val="006A7C26"/>
    <w:rsid w:val="006B169F"/>
    <w:rsid w:val="006B3418"/>
    <w:rsid w:val="006B5520"/>
    <w:rsid w:val="006C0659"/>
    <w:rsid w:val="006C0CC9"/>
    <w:rsid w:val="006C3D7D"/>
    <w:rsid w:val="006C55F9"/>
    <w:rsid w:val="006D1863"/>
    <w:rsid w:val="006D2019"/>
    <w:rsid w:val="006D57BD"/>
    <w:rsid w:val="006D6849"/>
    <w:rsid w:val="006E2EA4"/>
    <w:rsid w:val="006E4CC8"/>
    <w:rsid w:val="006E509F"/>
    <w:rsid w:val="006E61DD"/>
    <w:rsid w:val="006E6835"/>
    <w:rsid w:val="006E734D"/>
    <w:rsid w:val="006F1C98"/>
    <w:rsid w:val="006F6FD5"/>
    <w:rsid w:val="0070064B"/>
    <w:rsid w:val="00700BC4"/>
    <w:rsid w:val="00702A25"/>
    <w:rsid w:val="00703F58"/>
    <w:rsid w:val="007076CA"/>
    <w:rsid w:val="00710C16"/>
    <w:rsid w:val="007117A0"/>
    <w:rsid w:val="00711B2B"/>
    <w:rsid w:val="00713F7C"/>
    <w:rsid w:val="0071418C"/>
    <w:rsid w:val="00714505"/>
    <w:rsid w:val="007152BF"/>
    <w:rsid w:val="00716DE8"/>
    <w:rsid w:val="00722A5B"/>
    <w:rsid w:val="00724BE7"/>
    <w:rsid w:val="007251B1"/>
    <w:rsid w:val="007320DE"/>
    <w:rsid w:val="00732317"/>
    <w:rsid w:val="0073274D"/>
    <w:rsid w:val="00733232"/>
    <w:rsid w:val="00733865"/>
    <w:rsid w:val="00736393"/>
    <w:rsid w:val="00736F01"/>
    <w:rsid w:val="00737F79"/>
    <w:rsid w:val="00742CC2"/>
    <w:rsid w:val="00744B67"/>
    <w:rsid w:val="00747D3E"/>
    <w:rsid w:val="007504CC"/>
    <w:rsid w:val="00750660"/>
    <w:rsid w:val="00751495"/>
    <w:rsid w:val="00751777"/>
    <w:rsid w:val="00753709"/>
    <w:rsid w:val="00761BD6"/>
    <w:rsid w:val="00764A9D"/>
    <w:rsid w:val="00765CFF"/>
    <w:rsid w:val="00766456"/>
    <w:rsid w:val="0077114A"/>
    <w:rsid w:val="0077535A"/>
    <w:rsid w:val="007768E3"/>
    <w:rsid w:val="00781858"/>
    <w:rsid w:val="0078215C"/>
    <w:rsid w:val="007853EB"/>
    <w:rsid w:val="007871FD"/>
    <w:rsid w:val="007904D9"/>
    <w:rsid w:val="00790BEC"/>
    <w:rsid w:val="0079594B"/>
    <w:rsid w:val="007A01C8"/>
    <w:rsid w:val="007A0C92"/>
    <w:rsid w:val="007A33E7"/>
    <w:rsid w:val="007A6FF0"/>
    <w:rsid w:val="007A77AD"/>
    <w:rsid w:val="007B1909"/>
    <w:rsid w:val="007D164D"/>
    <w:rsid w:val="007D3212"/>
    <w:rsid w:val="007E0A65"/>
    <w:rsid w:val="007F0E26"/>
    <w:rsid w:val="007F4BAF"/>
    <w:rsid w:val="007F6D7E"/>
    <w:rsid w:val="00800469"/>
    <w:rsid w:val="0080174B"/>
    <w:rsid w:val="00803D94"/>
    <w:rsid w:val="00803E63"/>
    <w:rsid w:val="00804702"/>
    <w:rsid w:val="00816491"/>
    <w:rsid w:val="00820E44"/>
    <w:rsid w:val="0082281C"/>
    <w:rsid w:val="00823C03"/>
    <w:rsid w:val="00826667"/>
    <w:rsid w:val="00826895"/>
    <w:rsid w:val="00833629"/>
    <w:rsid w:val="00837AA2"/>
    <w:rsid w:val="00837ACD"/>
    <w:rsid w:val="00844235"/>
    <w:rsid w:val="0085000C"/>
    <w:rsid w:val="00851255"/>
    <w:rsid w:val="00851375"/>
    <w:rsid w:val="00853BF0"/>
    <w:rsid w:val="00862EB4"/>
    <w:rsid w:val="008655D2"/>
    <w:rsid w:val="00865D69"/>
    <w:rsid w:val="0087233F"/>
    <w:rsid w:val="00875EFF"/>
    <w:rsid w:val="00877942"/>
    <w:rsid w:val="00881FC6"/>
    <w:rsid w:val="0088374A"/>
    <w:rsid w:val="00886CE4"/>
    <w:rsid w:val="0089068F"/>
    <w:rsid w:val="00890D6C"/>
    <w:rsid w:val="00891BA0"/>
    <w:rsid w:val="00894E6D"/>
    <w:rsid w:val="00897B7D"/>
    <w:rsid w:val="008A4DEC"/>
    <w:rsid w:val="008A5178"/>
    <w:rsid w:val="008B0039"/>
    <w:rsid w:val="008B5BB0"/>
    <w:rsid w:val="008B77F5"/>
    <w:rsid w:val="008C1C85"/>
    <w:rsid w:val="008C3860"/>
    <w:rsid w:val="008C4D48"/>
    <w:rsid w:val="008C7D35"/>
    <w:rsid w:val="008D153B"/>
    <w:rsid w:val="008D40DF"/>
    <w:rsid w:val="008D57B8"/>
    <w:rsid w:val="008D72D4"/>
    <w:rsid w:val="008D7DEF"/>
    <w:rsid w:val="008E2B6B"/>
    <w:rsid w:val="008E33F4"/>
    <w:rsid w:val="008E5AD9"/>
    <w:rsid w:val="008F297F"/>
    <w:rsid w:val="008F46DC"/>
    <w:rsid w:val="008F566E"/>
    <w:rsid w:val="008F6A47"/>
    <w:rsid w:val="00900ABF"/>
    <w:rsid w:val="009019CE"/>
    <w:rsid w:val="00904660"/>
    <w:rsid w:val="00905428"/>
    <w:rsid w:val="00906199"/>
    <w:rsid w:val="009062B5"/>
    <w:rsid w:val="0090788D"/>
    <w:rsid w:val="00907AAE"/>
    <w:rsid w:val="009118E1"/>
    <w:rsid w:val="00913DE7"/>
    <w:rsid w:val="00915A8B"/>
    <w:rsid w:val="00916B11"/>
    <w:rsid w:val="0091772B"/>
    <w:rsid w:val="009224A6"/>
    <w:rsid w:val="00923E2A"/>
    <w:rsid w:val="00925658"/>
    <w:rsid w:val="00926634"/>
    <w:rsid w:val="00932C48"/>
    <w:rsid w:val="009359AA"/>
    <w:rsid w:val="00937607"/>
    <w:rsid w:val="00945C8A"/>
    <w:rsid w:val="00952792"/>
    <w:rsid w:val="00954556"/>
    <w:rsid w:val="00954809"/>
    <w:rsid w:val="009555B9"/>
    <w:rsid w:val="00960D6E"/>
    <w:rsid w:val="00961C0D"/>
    <w:rsid w:val="00962B56"/>
    <w:rsid w:val="0096395B"/>
    <w:rsid w:val="009639D7"/>
    <w:rsid w:val="00971043"/>
    <w:rsid w:val="0097193C"/>
    <w:rsid w:val="00981069"/>
    <w:rsid w:val="009841BB"/>
    <w:rsid w:val="00986928"/>
    <w:rsid w:val="009922F7"/>
    <w:rsid w:val="009971F9"/>
    <w:rsid w:val="009A1F86"/>
    <w:rsid w:val="009A2889"/>
    <w:rsid w:val="009A5000"/>
    <w:rsid w:val="009A712F"/>
    <w:rsid w:val="009A7EB2"/>
    <w:rsid w:val="009B1AFC"/>
    <w:rsid w:val="009B59DB"/>
    <w:rsid w:val="009C0495"/>
    <w:rsid w:val="009C24BF"/>
    <w:rsid w:val="009C3756"/>
    <w:rsid w:val="009C4076"/>
    <w:rsid w:val="009C4ABF"/>
    <w:rsid w:val="009C5208"/>
    <w:rsid w:val="009C59C7"/>
    <w:rsid w:val="009C5EEC"/>
    <w:rsid w:val="009D0440"/>
    <w:rsid w:val="009D2414"/>
    <w:rsid w:val="009D545D"/>
    <w:rsid w:val="009D6356"/>
    <w:rsid w:val="009E06BD"/>
    <w:rsid w:val="009E4C78"/>
    <w:rsid w:val="009F2BD5"/>
    <w:rsid w:val="009F418C"/>
    <w:rsid w:val="009F5CED"/>
    <w:rsid w:val="009F5DA9"/>
    <w:rsid w:val="009F6A4A"/>
    <w:rsid w:val="009F6AC5"/>
    <w:rsid w:val="00A01FE8"/>
    <w:rsid w:val="00A054F4"/>
    <w:rsid w:val="00A1294B"/>
    <w:rsid w:val="00A13911"/>
    <w:rsid w:val="00A17835"/>
    <w:rsid w:val="00A21402"/>
    <w:rsid w:val="00A2388F"/>
    <w:rsid w:val="00A261BA"/>
    <w:rsid w:val="00A30DF0"/>
    <w:rsid w:val="00A32DCA"/>
    <w:rsid w:val="00A33960"/>
    <w:rsid w:val="00A349EF"/>
    <w:rsid w:val="00A361AA"/>
    <w:rsid w:val="00A412DF"/>
    <w:rsid w:val="00A435A5"/>
    <w:rsid w:val="00A472AF"/>
    <w:rsid w:val="00A5114B"/>
    <w:rsid w:val="00A5175B"/>
    <w:rsid w:val="00A522FC"/>
    <w:rsid w:val="00A5307E"/>
    <w:rsid w:val="00A5418F"/>
    <w:rsid w:val="00A54285"/>
    <w:rsid w:val="00A55594"/>
    <w:rsid w:val="00A5588F"/>
    <w:rsid w:val="00A5776E"/>
    <w:rsid w:val="00A6168F"/>
    <w:rsid w:val="00A63A79"/>
    <w:rsid w:val="00A65EF9"/>
    <w:rsid w:val="00A66885"/>
    <w:rsid w:val="00A76DF0"/>
    <w:rsid w:val="00A815D2"/>
    <w:rsid w:val="00A819FB"/>
    <w:rsid w:val="00A8515B"/>
    <w:rsid w:val="00A905B5"/>
    <w:rsid w:val="00A9163F"/>
    <w:rsid w:val="00A9331B"/>
    <w:rsid w:val="00A93671"/>
    <w:rsid w:val="00A94CF5"/>
    <w:rsid w:val="00A9614C"/>
    <w:rsid w:val="00A97931"/>
    <w:rsid w:val="00AA1BFB"/>
    <w:rsid w:val="00AA22CA"/>
    <w:rsid w:val="00AA533D"/>
    <w:rsid w:val="00AA6350"/>
    <w:rsid w:val="00AA7916"/>
    <w:rsid w:val="00AB26EE"/>
    <w:rsid w:val="00AB5E7A"/>
    <w:rsid w:val="00AB6719"/>
    <w:rsid w:val="00AC1832"/>
    <w:rsid w:val="00AC1DF7"/>
    <w:rsid w:val="00AC6FFE"/>
    <w:rsid w:val="00AD246E"/>
    <w:rsid w:val="00AD2820"/>
    <w:rsid w:val="00AD3444"/>
    <w:rsid w:val="00AD44F2"/>
    <w:rsid w:val="00AD49DB"/>
    <w:rsid w:val="00AD5965"/>
    <w:rsid w:val="00AE7978"/>
    <w:rsid w:val="00AF1E83"/>
    <w:rsid w:val="00AF1FE3"/>
    <w:rsid w:val="00AF3F58"/>
    <w:rsid w:val="00AF4809"/>
    <w:rsid w:val="00AF6F75"/>
    <w:rsid w:val="00B036CE"/>
    <w:rsid w:val="00B124B1"/>
    <w:rsid w:val="00B12F6B"/>
    <w:rsid w:val="00B13438"/>
    <w:rsid w:val="00B229DB"/>
    <w:rsid w:val="00B24B35"/>
    <w:rsid w:val="00B270CF"/>
    <w:rsid w:val="00B30D50"/>
    <w:rsid w:val="00B34D96"/>
    <w:rsid w:val="00B40C2E"/>
    <w:rsid w:val="00B41345"/>
    <w:rsid w:val="00B43976"/>
    <w:rsid w:val="00B43AC9"/>
    <w:rsid w:val="00B43CC5"/>
    <w:rsid w:val="00B50BC9"/>
    <w:rsid w:val="00B51F96"/>
    <w:rsid w:val="00B54597"/>
    <w:rsid w:val="00B55C4A"/>
    <w:rsid w:val="00B564E5"/>
    <w:rsid w:val="00B57376"/>
    <w:rsid w:val="00B60910"/>
    <w:rsid w:val="00B63DF0"/>
    <w:rsid w:val="00B655AD"/>
    <w:rsid w:val="00B724C9"/>
    <w:rsid w:val="00B741B3"/>
    <w:rsid w:val="00B74A3E"/>
    <w:rsid w:val="00B74B1E"/>
    <w:rsid w:val="00B75012"/>
    <w:rsid w:val="00B76241"/>
    <w:rsid w:val="00B764D6"/>
    <w:rsid w:val="00B77841"/>
    <w:rsid w:val="00B8227E"/>
    <w:rsid w:val="00B86B5D"/>
    <w:rsid w:val="00B87EAB"/>
    <w:rsid w:val="00B9110D"/>
    <w:rsid w:val="00B9426F"/>
    <w:rsid w:val="00B950A1"/>
    <w:rsid w:val="00B9529C"/>
    <w:rsid w:val="00BA3D38"/>
    <w:rsid w:val="00BA4133"/>
    <w:rsid w:val="00BA70EE"/>
    <w:rsid w:val="00BB3715"/>
    <w:rsid w:val="00BB3CCA"/>
    <w:rsid w:val="00BB470E"/>
    <w:rsid w:val="00BB5511"/>
    <w:rsid w:val="00BC0E62"/>
    <w:rsid w:val="00BC1F52"/>
    <w:rsid w:val="00BC1F80"/>
    <w:rsid w:val="00BC2E7F"/>
    <w:rsid w:val="00BD1110"/>
    <w:rsid w:val="00BD4F0C"/>
    <w:rsid w:val="00BD56B6"/>
    <w:rsid w:val="00BD6131"/>
    <w:rsid w:val="00BD6E40"/>
    <w:rsid w:val="00BD7657"/>
    <w:rsid w:val="00BD7873"/>
    <w:rsid w:val="00BE04BF"/>
    <w:rsid w:val="00BE081B"/>
    <w:rsid w:val="00BE1B69"/>
    <w:rsid w:val="00BE1FC6"/>
    <w:rsid w:val="00BE4C64"/>
    <w:rsid w:val="00BE75EE"/>
    <w:rsid w:val="00BF2B73"/>
    <w:rsid w:val="00BF2BC2"/>
    <w:rsid w:val="00BF63BD"/>
    <w:rsid w:val="00BF658B"/>
    <w:rsid w:val="00BF7FA0"/>
    <w:rsid w:val="00C0037A"/>
    <w:rsid w:val="00C02775"/>
    <w:rsid w:val="00C12636"/>
    <w:rsid w:val="00C12935"/>
    <w:rsid w:val="00C12B06"/>
    <w:rsid w:val="00C146A7"/>
    <w:rsid w:val="00C14D4C"/>
    <w:rsid w:val="00C157B7"/>
    <w:rsid w:val="00C17890"/>
    <w:rsid w:val="00C22E73"/>
    <w:rsid w:val="00C265E4"/>
    <w:rsid w:val="00C31530"/>
    <w:rsid w:val="00C31CC9"/>
    <w:rsid w:val="00C43323"/>
    <w:rsid w:val="00C4733C"/>
    <w:rsid w:val="00C47C77"/>
    <w:rsid w:val="00C47E9C"/>
    <w:rsid w:val="00C5044D"/>
    <w:rsid w:val="00C5191D"/>
    <w:rsid w:val="00C51B57"/>
    <w:rsid w:val="00C53122"/>
    <w:rsid w:val="00C56791"/>
    <w:rsid w:val="00C60D5C"/>
    <w:rsid w:val="00C61629"/>
    <w:rsid w:val="00C62860"/>
    <w:rsid w:val="00C62DEC"/>
    <w:rsid w:val="00C654D8"/>
    <w:rsid w:val="00C67167"/>
    <w:rsid w:val="00C676F1"/>
    <w:rsid w:val="00C73078"/>
    <w:rsid w:val="00C73379"/>
    <w:rsid w:val="00C81518"/>
    <w:rsid w:val="00C818A9"/>
    <w:rsid w:val="00C82276"/>
    <w:rsid w:val="00C86697"/>
    <w:rsid w:val="00C905AD"/>
    <w:rsid w:val="00C95AE3"/>
    <w:rsid w:val="00C965F7"/>
    <w:rsid w:val="00CA1E5E"/>
    <w:rsid w:val="00CA3776"/>
    <w:rsid w:val="00CA45F5"/>
    <w:rsid w:val="00CA56D2"/>
    <w:rsid w:val="00CC1F2D"/>
    <w:rsid w:val="00CC35A0"/>
    <w:rsid w:val="00CC64B2"/>
    <w:rsid w:val="00CD11F2"/>
    <w:rsid w:val="00CD1C5A"/>
    <w:rsid w:val="00CD5D1D"/>
    <w:rsid w:val="00CD76BC"/>
    <w:rsid w:val="00CD7AE0"/>
    <w:rsid w:val="00CE0E39"/>
    <w:rsid w:val="00CE4580"/>
    <w:rsid w:val="00CF040B"/>
    <w:rsid w:val="00CF0830"/>
    <w:rsid w:val="00CF19ED"/>
    <w:rsid w:val="00CF1A28"/>
    <w:rsid w:val="00D02777"/>
    <w:rsid w:val="00D039E9"/>
    <w:rsid w:val="00D1106C"/>
    <w:rsid w:val="00D11F5E"/>
    <w:rsid w:val="00D12F76"/>
    <w:rsid w:val="00D14963"/>
    <w:rsid w:val="00D178FF"/>
    <w:rsid w:val="00D2300E"/>
    <w:rsid w:val="00D236E5"/>
    <w:rsid w:val="00D26066"/>
    <w:rsid w:val="00D27374"/>
    <w:rsid w:val="00D27901"/>
    <w:rsid w:val="00D31BE2"/>
    <w:rsid w:val="00D33017"/>
    <w:rsid w:val="00D36C31"/>
    <w:rsid w:val="00D376D9"/>
    <w:rsid w:val="00D37A94"/>
    <w:rsid w:val="00D4014F"/>
    <w:rsid w:val="00D410AB"/>
    <w:rsid w:val="00D431C8"/>
    <w:rsid w:val="00D43FF0"/>
    <w:rsid w:val="00D466BB"/>
    <w:rsid w:val="00D478E1"/>
    <w:rsid w:val="00D53BDF"/>
    <w:rsid w:val="00D53E65"/>
    <w:rsid w:val="00D557BF"/>
    <w:rsid w:val="00D602E0"/>
    <w:rsid w:val="00D60796"/>
    <w:rsid w:val="00D609EE"/>
    <w:rsid w:val="00D671DB"/>
    <w:rsid w:val="00D7071D"/>
    <w:rsid w:val="00D7116F"/>
    <w:rsid w:val="00D74F7E"/>
    <w:rsid w:val="00D758B2"/>
    <w:rsid w:val="00D8205E"/>
    <w:rsid w:val="00D829DE"/>
    <w:rsid w:val="00D8723A"/>
    <w:rsid w:val="00D87761"/>
    <w:rsid w:val="00D90063"/>
    <w:rsid w:val="00D90983"/>
    <w:rsid w:val="00D940E5"/>
    <w:rsid w:val="00D97356"/>
    <w:rsid w:val="00DA0DDF"/>
    <w:rsid w:val="00DA1A97"/>
    <w:rsid w:val="00DA231A"/>
    <w:rsid w:val="00DA2A6A"/>
    <w:rsid w:val="00DA3947"/>
    <w:rsid w:val="00DA44BE"/>
    <w:rsid w:val="00DA4F57"/>
    <w:rsid w:val="00DA5E85"/>
    <w:rsid w:val="00DA7326"/>
    <w:rsid w:val="00DB2B10"/>
    <w:rsid w:val="00DB4D96"/>
    <w:rsid w:val="00DB5551"/>
    <w:rsid w:val="00DC4D8F"/>
    <w:rsid w:val="00DC7F44"/>
    <w:rsid w:val="00DD0F4D"/>
    <w:rsid w:val="00DD320F"/>
    <w:rsid w:val="00DE2093"/>
    <w:rsid w:val="00DE3F25"/>
    <w:rsid w:val="00DE43E6"/>
    <w:rsid w:val="00DE534D"/>
    <w:rsid w:val="00DE5F5B"/>
    <w:rsid w:val="00DE6851"/>
    <w:rsid w:val="00DE6FDD"/>
    <w:rsid w:val="00DE7841"/>
    <w:rsid w:val="00DF2CD9"/>
    <w:rsid w:val="00DF5305"/>
    <w:rsid w:val="00DF5A33"/>
    <w:rsid w:val="00DF6CF4"/>
    <w:rsid w:val="00E07F09"/>
    <w:rsid w:val="00E12B47"/>
    <w:rsid w:val="00E12D8D"/>
    <w:rsid w:val="00E143D8"/>
    <w:rsid w:val="00E14728"/>
    <w:rsid w:val="00E20C6C"/>
    <w:rsid w:val="00E20DF6"/>
    <w:rsid w:val="00E211CE"/>
    <w:rsid w:val="00E33167"/>
    <w:rsid w:val="00E33A16"/>
    <w:rsid w:val="00E33DC5"/>
    <w:rsid w:val="00E3522F"/>
    <w:rsid w:val="00E36EAA"/>
    <w:rsid w:val="00E41582"/>
    <w:rsid w:val="00E41E17"/>
    <w:rsid w:val="00E42C57"/>
    <w:rsid w:val="00E45269"/>
    <w:rsid w:val="00E456C5"/>
    <w:rsid w:val="00E46305"/>
    <w:rsid w:val="00E47D88"/>
    <w:rsid w:val="00E52081"/>
    <w:rsid w:val="00E567D5"/>
    <w:rsid w:val="00E6044A"/>
    <w:rsid w:val="00E62B41"/>
    <w:rsid w:val="00E65B19"/>
    <w:rsid w:val="00E66D1C"/>
    <w:rsid w:val="00E71C1C"/>
    <w:rsid w:val="00E73FFA"/>
    <w:rsid w:val="00E768CC"/>
    <w:rsid w:val="00E8310F"/>
    <w:rsid w:val="00E84A5A"/>
    <w:rsid w:val="00E85807"/>
    <w:rsid w:val="00E868F7"/>
    <w:rsid w:val="00E86C37"/>
    <w:rsid w:val="00E876AF"/>
    <w:rsid w:val="00E87FF7"/>
    <w:rsid w:val="00EA3468"/>
    <w:rsid w:val="00EA40FD"/>
    <w:rsid w:val="00EA4E9E"/>
    <w:rsid w:val="00EA7E22"/>
    <w:rsid w:val="00EC0A4D"/>
    <w:rsid w:val="00EC1063"/>
    <w:rsid w:val="00EC224A"/>
    <w:rsid w:val="00EC6F33"/>
    <w:rsid w:val="00EC70A9"/>
    <w:rsid w:val="00EC77D7"/>
    <w:rsid w:val="00ED4781"/>
    <w:rsid w:val="00ED707F"/>
    <w:rsid w:val="00EE1542"/>
    <w:rsid w:val="00EE19F2"/>
    <w:rsid w:val="00EE1AEC"/>
    <w:rsid w:val="00EE417C"/>
    <w:rsid w:val="00EE4773"/>
    <w:rsid w:val="00EE60B9"/>
    <w:rsid w:val="00EF0051"/>
    <w:rsid w:val="00EF04A2"/>
    <w:rsid w:val="00EF0753"/>
    <w:rsid w:val="00EF13FC"/>
    <w:rsid w:val="00EF1A7F"/>
    <w:rsid w:val="00EF3BC6"/>
    <w:rsid w:val="00EF4C75"/>
    <w:rsid w:val="00EF6502"/>
    <w:rsid w:val="00F053B9"/>
    <w:rsid w:val="00F12A6C"/>
    <w:rsid w:val="00F12C9A"/>
    <w:rsid w:val="00F12F33"/>
    <w:rsid w:val="00F132B1"/>
    <w:rsid w:val="00F1751B"/>
    <w:rsid w:val="00F20387"/>
    <w:rsid w:val="00F22C24"/>
    <w:rsid w:val="00F242CB"/>
    <w:rsid w:val="00F31E66"/>
    <w:rsid w:val="00F32026"/>
    <w:rsid w:val="00F357F4"/>
    <w:rsid w:val="00F36896"/>
    <w:rsid w:val="00F37376"/>
    <w:rsid w:val="00F41624"/>
    <w:rsid w:val="00F44A60"/>
    <w:rsid w:val="00F51968"/>
    <w:rsid w:val="00F531B5"/>
    <w:rsid w:val="00F5342A"/>
    <w:rsid w:val="00F60326"/>
    <w:rsid w:val="00F62CF8"/>
    <w:rsid w:val="00F6364F"/>
    <w:rsid w:val="00F644D7"/>
    <w:rsid w:val="00F65AE5"/>
    <w:rsid w:val="00F66142"/>
    <w:rsid w:val="00F666D2"/>
    <w:rsid w:val="00F67C6B"/>
    <w:rsid w:val="00F67CB4"/>
    <w:rsid w:val="00F67DC0"/>
    <w:rsid w:val="00F70163"/>
    <w:rsid w:val="00F7107D"/>
    <w:rsid w:val="00F71A47"/>
    <w:rsid w:val="00F7289B"/>
    <w:rsid w:val="00F74ACC"/>
    <w:rsid w:val="00F80E44"/>
    <w:rsid w:val="00F87960"/>
    <w:rsid w:val="00F93520"/>
    <w:rsid w:val="00F95737"/>
    <w:rsid w:val="00F96D26"/>
    <w:rsid w:val="00FA0F8F"/>
    <w:rsid w:val="00FA6738"/>
    <w:rsid w:val="00FB09A0"/>
    <w:rsid w:val="00FB1E1D"/>
    <w:rsid w:val="00FB509E"/>
    <w:rsid w:val="00FB64C4"/>
    <w:rsid w:val="00FC0B3C"/>
    <w:rsid w:val="00FC2B35"/>
    <w:rsid w:val="00FC51AA"/>
    <w:rsid w:val="00FC7EC8"/>
    <w:rsid w:val="00FD082D"/>
    <w:rsid w:val="00FD35CB"/>
    <w:rsid w:val="00FD4194"/>
    <w:rsid w:val="00FD63EC"/>
    <w:rsid w:val="00FD699A"/>
    <w:rsid w:val="00FE0885"/>
    <w:rsid w:val="00FE2142"/>
    <w:rsid w:val="00FE42BF"/>
    <w:rsid w:val="00FE4A98"/>
    <w:rsid w:val="00FF26C0"/>
    <w:rsid w:val="00FF598B"/>
    <w:rsid w:val="00FF5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A369F5"/>
  <w15:docId w15:val="{D268EF97-CAA5-4207-9DFB-254289244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sr-Cyrl-BA" w:eastAsia="sr-Cyrl-BA"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22" w:qFormat="1"/>
    <w:lsdException w:name="Emphasis" w:locked="1" w:uiPriority="20" w:qFormat="1"/>
    <w:lsdException w:name="Document Map" w:locked="1"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7EAB"/>
    <w:pPr>
      <w:spacing w:line="360" w:lineRule="auto"/>
    </w:pPr>
    <w:rPr>
      <w:sz w:val="24"/>
      <w:szCs w:val="24"/>
      <w:lang w:eastAsia="en-US"/>
    </w:rPr>
  </w:style>
  <w:style w:type="paragraph" w:styleId="Heading1">
    <w:name w:val="heading 1"/>
    <w:basedOn w:val="Normal"/>
    <w:next w:val="Normal"/>
    <w:link w:val="Heading1Char"/>
    <w:uiPriority w:val="9"/>
    <w:qFormat/>
    <w:rsid w:val="004363BA"/>
    <w:pPr>
      <w:keepNext/>
      <w:spacing w:before="240" w:after="60" w:line="240" w:lineRule="auto"/>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qFormat/>
    <w:rsid w:val="004363BA"/>
    <w:pPr>
      <w:keepNext/>
      <w:spacing w:before="240" w:after="60" w:line="240" w:lineRule="auto"/>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qFormat/>
    <w:rsid w:val="004363BA"/>
    <w:pPr>
      <w:keepNext/>
      <w:spacing w:before="240" w:after="60" w:line="240" w:lineRule="auto"/>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4363BA"/>
    <w:pPr>
      <w:keepNext/>
      <w:spacing w:before="240" w:after="60" w:line="240" w:lineRule="auto"/>
      <w:outlineLvl w:val="3"/>
    </w:pPr>
    <w:rPr>
      <w:rFonts w:ascii="Calibri" w:eastAsia="Times New Roman" w:hAnsi="Calibri"/>
      <w:b/>
      <w:bCs/>
      <w:sz w:val="28"/>
      <w:szCs w:val="28"/>
    </w:rPr>
  </w:style>
  <w:style w:type="paragraph" w:styleId="Heading5">
    <w:name w:val="heading 5"/>
    <w:basedOn w:val="Normal"/>
    <w:next w:val="Normal"/>
    <w:link w:val="Heading5Char"/>
    <w:uiPriority w:val="9"/>
    <w:qFormat/>
    <w:rsid w:val="004363BA"/>
    <w:pPr>
      <w:spacing w:before="240" w:after="60" w:line="240" w:lineRule="auto"/>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qFormat/>
    <w:rsid w:val="004363BA"/>
    <w:pPr>
      <w:spacing w:before="240" w:after="60" w:line="240" w:lineRule="auto"/>
      <w:outlineLvl w:val="5"/>
    </w:pPr>
    <w:rPr>
      <w:rFonts w:ascii="Calibri" w:eastAsia="Times New Roman" w:hAnsi="Calibri"/>
      <w:b/>
      <w:bCs/>
      <w:sz w:val="20"/>
      <w:szCs w:val="20"/>
    </w:rPr>
  </w:style>
  <w:style w:type="paragraph" w:styleId="Heading7">
    <w:name w:val="heading 7"/>
    <w:basedOn w:val="Normal"/>
    <w:next w:val="Normal"/>
    <w:link w:val="Heading7Char"/>
    <w:uiPriority w:val="9"/>
    <w:qFormat/>
    <w:rsid w:val="004363BA"/>
    <w:pPr>
      <w:spacing w:before="240" w:after="60" w:line="240" w:lineRule="auto"/>
      <w:outlineLvl w:val="6"/>
    </w:pPr>
    <w:rPr>
      <w:rFonts w:ascii="Calibri" w:eastAsia="Times New Roman" w:hAnsi="Calibri"/>
    </w:rPr>
  </w:style>
  <w:style w:type="paragraph" w:styleId="Heading8">
    <w:name w:val="heading 8"/>
    <w:basedOn w:val="Normal"/>
    <w:next w:val="Normal"/>
    <w:link w:val="Heading8Char"/>
    <w:uiPriority w:val="9"/>
    <w:qFormat/>
    <w:rsid w:val="004363BA"/>
    <w:pPr>
      <w:spacing w:before="240" w:after="60" w:line="240" w:lineRule="auto"/>
      <w:outlineLvl w:val="7"/>
    </w:pPr>
    <w:rPr>
      <w:rFonts w:ascii="Calibri" w:eastAsia="Times New Roman" w:hAnsi="Calibri"/>
      <w:i/>
      <w:iCs/>
    </w:rPr>
  </w:style>
  <w:style w:type="paragraph" w:styleId="Heading9">
    <w:name w:val="heading 9"/>
    <w:basedOn w:val="Normal"/>
    <w:next w:val="Normal"/>
    <w:link w:val="Heading9Char"/>
    <w:uiPriority w:val="9"/>
    <w:qFormat/>
    <w:rsid w:val="004363BA"/>
    <w:pPr>
      <w:spacing w:before="240" w:after="60" w:line="240" w:lineRule="auto"/>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4363BA"/>
    <w:rPr>
      <w:rFonts w:ascii="Cambria" w:hAnsi="Cambria" w:cs="Times New Roman"/>
      <w:b/>
      <w:bCs/>
      <w:kern w:val="32"/>
      <w:sz w:val="32"/>
      <w:szCs w:val="32"/>
    </w:rPr>
  </w:style>
  <w:style w:type="character" w:customStyle="1" w:styleId="Heading2Char">
    <w:name w:val="Heading 2 Char"/>
    <w:link w:val="Heading2"/>
    <w:uiPriority w:val="9"/>
    <w:locked/>
    <w:rsid w:val="004363BA"/>
    <w:rPr>
      <w:rFonts w:ascii="Cambria" w:hAnsi="Cambria" w:cs="Times New Roman"/>
      <w:b/>
      <w:bCs/>
      <w:i/>
      <w:iCs/>
      <w:sz w:val="28"/>
      <w:szCs w:val="28"/>
    </w:rPr>
  </w:style>
  <w:style w:type="character" w:customStyle="1" w:styleId="Heading3Char">
    <w:name w:val="Heading 3 Char"/>
    <w:link w:val="Heading3"/>
    <w:uiPriority w:val="9"/>
    <w:locked/>
    <w:rsid w:val="004363BA"/>
    <w:rPr>
      <w:rFonts w:ascii="Cambria" w:hAnsi="Cambria" w:cs="Times New Roman"/>
      <w:b/>
      <w:bCs/>
      <w:sz w:val="26"/>
      <w:szCs w:val="26"/>
    </w:rPr>
  </w:style>
  <w:style w:type="character" w:customStyle="1" w:styleId="Heading4Char">
    <w:name w:val="Heading 4 Char"/>
    <w:link w:val="Heading4"/>
    <w:uiPriority w:val="9"/>
    <w:locked/>
    <w:rsid w:val="004363BA"/>
    <w:rPr>
      <w:rFonts w:ascii="Calibri" w:hAnsi="Calibri" w:cs="Times New Roman"/>
      <w:b/>
      <w:bCs/>
      <w:sz w:val="28"/>
      <w:szCs w:val="28"/>
    </w:rPr>
  </w:style>
  <w:style w:type="character" w:customStyle="1" w:styleId="Heading5Char">
    <w:name w:val="Heading 5 Char"/>
    <w:link w:val="Heading5"/>
    <w:uiPriority w:val="9"/>
    <w:locked/>
    <w:rsid w:val="004363BA"/>
    <w:rPr>
      <w:rFonts w:ascii="Calibri" w:hAnsi="Calibri" w:cs="Times New Roman"/>
      <w:b/>
      <w:bCs/>
      <w:i/>
      <w:iCs/>
      <w:sz w:val="26"/>
      <w:szCs w:val="26"/>
    </w:rPr>
  </w:style>
  <w:style w:type="character" w:customStyle="1" w:styleId="Heading6Char">
    <w:name w:val="Heading 6 Char"/>
    <w:link w:val="Heading6"/>
    <w:uiPriority w:val="9"/>
    <w:locked/>
    <w:rsid w:val="004363BA"/>
    <w:rPr>
      <w:rFonts w:ascii="Calibri" w:hAnsi="Calibri" w:cs="Times New Roman"/>
      <w:b/>
      <w:bCs/>
      <w:sz w:val="20"/>
      <w:szCs w:val="20"/>
    </w:rPr>
  </w:style>
  <w:style w:type="character" w:customStyle="1" w:styleId="Heading7Char">
    <w:name w:val="Heading 7 Char"/>
    <w:link w:val="Heading7"/>
    <w:uiPriority w:val="9"/>
    <w:locked/>
    <w:rsid w:val="004363BA"/>
    <w:rPr>
      <w:rFonts w:ascii="Calibri" w:hAnsi="Calibri" w:cs="Times New Roman"/>
    </w:rPr>
  </w:style>
  <w:style w:type="character" w:customStyle="1" w:styleId="Heading8Char">
    <w:name w:val="Heading 8 Char"/>
    <w:link w:val="Heading8"/>
    <w:uiPriority w:val="9"/>
    <w:locked/>
    <w:rsid w:val="004363BA"/>
    <w:rPr>
      <w:rFonts w:ascii="Calibri" w:hAnsi="Calibri" w:cs="Times New Roman"/>
      <w:i/>
      <w:iCs/>
    </w:rPr>
  </w:style>
  <w:style w:type="character" w:customStyle="1" w:styleId="Heading9Char">
    <w:name w:val="Heading 9 Char"/>
    <w:link w:val="Heading9"/>
    <w:uiPriority w:val="9"/>
    <w:locked/>
    <w:rsid w:val="004363BA"/>
    <w:rPr>
      <w:rFonts w:ascii="Cambria" w:hAnsi="Cambria" w:cs="Times New Roman"/>
      <w:sz w:val="20"/>
      <w:szCs w:val="20"/>
    </w:rPr>
  </w:style>
  <w:style w:type="paragraph" w:styleId="ListParagraph">
    <w:name w:val="List Paragraph"/>
    <w:basedOn w:val="Normal"/>
    <w:uiPriority w:val="34"/>
    <w:qFormat/>
    <w:rsid w:val="004363BA"/>
    <w:pPr>
      <w:spacing w:line="240" w:lineRule="auto"/>
      <w:ind w:left="720"/>
      <w:contextualSpacing/>
    </w:pPr>
    <w:rPr>
      <w:rFonts w:ascii="Calibri" w:eastAsia="Times New Roman" w:hAnsi="Calibri"/>
      <w:lang w:eastAsia="sr-Cyrl-BA"/>
    </w:rPr>
  </w:style>
  <w:style w:type="paragraph" w:styleId="BalloonText">
    <w:name w:val="Balloon Text"/>
    <w:basedOn w:val="Normal"/>
    <w:link w:val="BalloonTextChar"/>
    <w:rsid w:val="004363BA"/>
    <w:pPr>
      <w:spacing w:line="240" w:lineRule="auto"/>
    </w:pPr>
    <w:rPr>
      <w:rFonts w:ascii="Tahoma" w:eastAsia="Times New Roman" w:hAnsi="Tahoma"/>
      <w:sz w:val="16"/>
      <w:szCs w:val="16"/>
      <w:lang w:val="sr-Latn-CS" w:eastAsia="sr-Latn-CS"/>
    </w:rPr>
  </w:style>
  <w:style w:type="character" w:customStyle="1" w:styleId="BalloonTextChar">
    <w:name w:val="Balloon Text Char"/>
    <w:link w:val="BalloonText"/>
    <w:locked/>
    <w:rsid w:val="004363BA"/>
    <w:rPr>
      <w:rFonts w:ascii="Tahoma" w:hAnsi="Tahoma" w:cs="Times New Roman"/>
      <w:sz w:val="16"/>
      <w:szCs w:val="16"/>
      <w:lang w:val="sr-Latn-CS" w:eastAsia="sr-Latn-CS"/>
    </w:rPr>
  </w:style>
  <w:style w:type="paragraph" w:styleId="Header">
    <w:name w:val="header"/>
    <w:basedOn w:val="Normal"/>
    <w:link w:val="HeaderChar"/>
    <w:uiPriority w:val="99"/>
    <w:rsid w:val="004363BA"/>
    <w:pPr>
      <w:tabs>
        <w:tab w:val="center" w:pos="4513"/>
        <w:tab w:val="right" w:pos="9026"/>
      </w:tabs>
      <w:spacing w:line="240" w:lineRule="auto"/>
    </w:pPr>
    <w:rPr>
      <w:rFonts w:ascii="Calibri" w:eastAsia="Times New Roman" w:hAnsi="Calibri"/>
      <w:lang w:val="sr-Latn-CS" w:eastAsia="sr-Latn-CS"/>
    </w:rPr>
  </w:style>
  <w:style w:type="character" w:customStyle="1" w:styleId="HeaderChar">
    <w:name w:val="Header Char"/>
    <w:link w:val="Header"/>
    <w:uiPriority w:val="99"/>
    <w:locked/>
    <w:rsid w:val="004363BA"/>
    <w:rPr>
      <w:rFonts w:ascii="Calibri" w:hAnsi="Calibri" w:cs="Times New Roman"/>
      <w:lang w:val="sr-Latn-CS" w:eastAsia="sr-Latn-CS"/>
    </w:rPr>
  </w:style>
  <w:style w:type="paragraph" w:styleId="Footer">
    <w:name w:val="footer"/>
    <w:basedOn w:val="ListNumber"/>
    <w:link w:val="FooterChar"/>
    <w:uiPriority w:val="99"/>
    <w:rsid w:val="004363BA"/>
    <w:pPr>
      <w:tabs>
        <w:tab w:val="center" w:pos="4513"/>
        <w:tab w:val="right" w:pos="9026"/>
      </w:tabs>
    </w:pPr>
    <w:rPr>
      <w:lang w:val="sr-Latn-CS" w:eastAsia="sr-Latn-CS"/>
    </w:rPr>
  </w:style>
  <w:style w:type="character" w:customStyle="1" w:styleId="FooterChar">
    <w:name w:val="Footer Char"/>
    <w:link w:val="Footer"/>
    <w:uiPriority w:val="99"/>
    <w:locked/>
    <w:rsid w:val="004363BA"/>
    <w:rPr>
      <w:rFonts w:ascii="Calibri" w:hAnsi="Calibri" w:cs="Times New Roman"/>
      <w:lang w:val="sr-Latn-CS" w:eastAsia="sr-Latn-CS"/>
    </w:rPr>
  </w:style>
  <w:style w:type="paragraph" w:styleId="Title">
    <w:name w:val="Title"/>
    <w:basedOn w:val="Normal"/>
    <w:next w:val="Normal"/>
    <w:link w:val="TitleChar"/>
    <w:uiPriority w:val="10"/>
    <w:qFormat/>
    <w:rsid w:val="004363BA"/>
    <w:pPr>
      <w:spacing w:before="240" w:after="60" w:line="240" w:lineRule="auto"/>
      <w:jc w:val="center"/>
      <w:outlineLvl w:val="0"/>
    </w:pPr>
    <w:rPr>
      <w:rFonts w:ascii="Cambria" w:eastAsia="Times New Roman" w:hAnsi="Cambria"/>
      <w:b/>
      <w:bCs/>
      <w:kern w:val="28"/>
      <w:sz w:val="32"/>
      <w:szCs w:val="32"/>
    </w:rPr>
  </w:style>
  <w:style w:type="character" w:customStyle="1" w:styleId="TitleChar">
    <w:name w:val="Title Char"/>
    <w:link w:val="Title"/>
    <w:uiPriority w:val="10"/>
    <w:locked/>
    <w:rsid w:val="004363BA"/>
    <w:rPr>
      <w:rFonts w:ascii="Cambria" w:hAnsi="Cambria" w:cs="Times New Roman"/>
      <w:b/>
      <w:bCs/>
      <w:kern w:val="28"/>
      <w:sz w:val="32"/>
      <w:szCs w:val="32"/>
    </w:rPr>
  </w:style>
  <w:style w:type="paragraph" w:styleId="Subtitle">
    <w:name w:val="Subtitle"/>
    <w:basedOn w:val="Normal"/>
    <w:next w:val="Normal"/>
    <w:link w:val="SubtitleChar"/>
    <w:uiPriority w:val="11"/>
    <w:qFormat/>
    <w:rsid w:val="004363BA"/>
    <w:pPr>
      <w:spacing w:after="60" w:line="240" w:lineRule="auto"/>
      <w:jc w:val="center"/>
      <w:outlineLvl w:val="1"/>
    </w:pPr>
    <w:rPr>
      <w:rFonts w:ascii="Cambria" w:eastAsia="Times New Roman" w:hAnsi="Cambria"/>
    </w:rPr>
  </w:style>
  <w:style w:type="character" w:customStyle="1" w:styleId="SubtitleChar">
    <w:name w:val="Subtitle Char"/>
    <w:link w:val="Subtitle"/>
    <w:uiPriority w:val="11"/>
    <w:locked/>
    <w:rsid w:val="004363BA"/>
    <w:rPr>
      <w:rFonts w:ascii="Cambria" w:hAnsi="Cambria" w:cs="Times New Roman"/>
    </w:rPr>
  </w:style>
  <w:style w:type="character" w:styleId="Strong">
    <w:name w:val="Strong"/>
    <w:uiPriority w:val="22"/>
    <w:qFormat/>
    <w:rsid w:val="004363BA"/>
    <w:rPr>
      <w:rFonts w:cs="Times New Roman"/>
      <w:b/>
    </w:rPr>
  </w:style>
  <w:style w:type="character" w:styleId="Emphasis">
    <w:name w:val="Emphasis"/>
    <w:uiPriority w:val="20"/>
    <w:qFormat/>
    <w:rsid w:val="004363BA"/>
    <w:rPr>
      <w:rFonts w:ascii="Calibri" w:hAnsi="Calibri" w:cs="Times New Roman"/>
      <w:b/>
      <w:i/>
    </w:rPr>
  </w:style>
  <w:style w:type="paragraph" w:styleId="NoSpacing">
    <w:name w:val="No Spacing"/>
    <w:basedOn w:val="Normal"/>
    <w:link w:val="NoSpacingChar"/>
    <w:uiPriority w:val="1"/>
    <w:qFormat/>
    <w:rsid w:val="004363BA"/>
    <w:pPr>
      <w:spacing w:line="240" w:lineRule="auto"/>
    </w:pPr>
    <w:rPr>
      <w:rFonts w:ascii="Calibri" w:eastAsia="Times New Roman" w:hAnsi="Calibri"/>
      <w:szCs w:val="32"/>
      <w:lang w:eastAsia="sr-Cyrl-BA"/>
    </w:rPr>
  </w:style>
  <w:style w:type="paragraph" w:styleId="Quote">
    <w:name w:val="Quote"/>
    <w:basedOn w:val="Normal"/>
    <w:next w:val="Normal"/>
    <w:link w:val="QuoteChar"/>
    <w:uiPriority w:val="29"/>
    <w:qFormat/>
    <w:rsid w:val="004363BA"/>
    <w:pPr>
      <w:spacing w:line="240" w:lineRule="auto"/>
    </w:pPr>
    <w:rPr>
      <w:rFonts w:ascii="Calibri" w:eastAsia="Times New Roman" w:hAnsi="Calibri"/>
      <w:i/>
    </w:rPr>
  </w:style>
  <w:style w:type="character" w:customStyle="1" w:styleId="QuoteChar">
    <w:name w:val="Quote Char"/>
    <w:link w:val="Quote"/>
    <w:uiPriority w:val="29"/>
    <w:locked/>
    <w:rsid w:val="004363BA"/>
    <w:rPr>
      <w:rFonts w:ascii="Calibri" w:hAnsi="Calibri" w:cs="Times New Roman"/>
      <w:i/>
    </w:rPr>
  </w:style>
  <w:style w:type="paragraph" w:styleId="IntenseQuote">
    <w:name w:val="Intense Quote"/>
    <w:basedOn w:val="Normal"/>
    <w:next w:val="Normal"/>
    <w:link w:val="IntenseQuoteChar"/>
    <w:uiPriority w:val="30"/>
    <w:qFormat/>
    <w:rsid w:val="004363BA"/>
    <w:pPr>
      <w:spacing w:line="240" w:lineRule="auto"/>
      <w:ind w:left="720" w:right="720"/>
    </w:pPr>
    <w:rPr>
      <w:rFonts w:ascii="Calibri" w:eastAsia="Times New Roman" w:hAnsi="Calibri"/>
      <w:b/>
      <w:i/>
      <w:szCs w:val="20"/>
    </w:rPr>
  </w:style>
  <w:style w:type="character" w:customStyle="1" w:styleId="IntenseQuoteChar">
    <w:name w:val="Intense Quote Char"/>
    <w:link w:val="IntenseQuote"/>
    <w:uiPriority w:val="30"/>
    <w:locked/>
    <w:rsid w:val="004363BA"/>
    <w:rPr>
      <w:rFonts w:ascii="Calibri" w:hAnsi="Calibri" w:cs="Times New Roman"/>
      <w:b/>
      <w:i/>
      <w:sz w:val="20"/>
      <w:szCs w:val="20"/>
    </w:rPr>
  </w:style>
  <w:style w:type="character" w:styleId="SubtleEmphasis">
    <w:name w:val="Subtle Emphasis"/>
    <w:uiPriority w:val="19"/>
    <w:qFormat/>
    <w:rsid w:val="004363BA"/>
    <w:rPr>
      <w:rFonts w:cs="Times New Roman"/>
      <w:i/>
      <w:color w:val="5A5A5A"/>
    </w:rPr>
  </w:style>
  <w:style w:type="character" w:styleId="IntenseEmphasis">
    <w:name w:val="Intense Emphasis"/>
    <w:uiPriority w:val="21"/>
    <w:qFormat/>
    <w:rsid w:val="004363BA"/>
    <w:rPr>
      <w:rFonts w:cs="Times New Roman"/>
      <w:b/>
      <w:i/>
      <w:sz w:val="24"/>
      <w:u w:val="single"/>
    </w:rPr>
  </w:style>
  <w:style w:type="character" w:styleId="SubtleReference">
    <w:name w:val="Subtle Reference"/>
    <w:uiPriority w:val="31"/>
    <w:qFormat/>
    <w:rsid w:val="004363BA"/>
    <w:rPr>
      <w:rFonts w:cs="Times New Roman"/>
      <w:sz w:val="24"/>
      <w:u w:val="single"/>
    </w:rPr>
  </w:style>
  <w:style w:type="character" w:styleId="IntenseReference">
    <w:name w:val="Intense Reference"/>
    <w:uiPriority w:val="32"/>
    <w:qFormat/>
    <w:rsid w:val="004363BA"/>
    <w:rPr>
      <w:rFonts w:cs="Times New Roman"/>
      <w:b/>
      <w:sz w:val="24"/>
      <w:u w:val="single"/>
    </w:rPr>
  </w:style>
  <w:style w:type="character" w:styleId="BookTitle">
    <w:name w:val="Book Title"/>
    <w:uiPriority w:val="33"/>
    <w:qFormat/>
    <w:rsid w:val="004363BA"/>
    <w:rPr>
      <w:rFonts w:ascii="Cambria" w:hAnsi="Cambria" w:cs="Times New Roman"/>
      <w:b/>
      <w:i/>
      <w:sz w:val="24"/>
    </w:rPr>
  </w:style>
  <w:style w:type="paragraph" w:styleId="TOCHeading">
    <w:name w:val="TOC Heading"/>
    <w:basedOn w:val="Heading1"/>
    <w:next w:val="Normal"/>
    <w:uiPriority w:val="39"/>
    <w:qFormat/>
    <w:rsid w:val="004363BA"/>
    <w:pPr>
      <w:outlineLvl w:val="9"/>
    </w:pPr>
  </w:style>
  <w:style w:type="paragraph" w:styleId="BodyTextIndent2">
    <w:name w:val="Body Text Indent 2"/>
    <w:basedOn w:val="Normal"/>
    <w:link w:val="BodyTextIndent2Char"/>
    <w:uiPriority w:val="99"/>
    <w:rsid w:val="004363BA"/>
    <w:pPr>
      <w:spacing w:line="240" w:lineRule="auto"/>
      <w:ind w:firstLine="720"/>
      <w:jc w:val="both"/>
    </w:pPr>
    <w:rPr>
      <w:rFonts w:ascii="Calibri" w:eastAsia="Times New Roman" w:hAnsi="Calibri"/>
      <w:i/>
      <w:iCs/>
      <w:lang w:eastAsia="sr-Cyrl-BA"/>
    </w:rPr>
  </w:style>
  <w:style w:type="character" w:customStyle="1" w:styleId="BodyTextIndent2Char">
    <w:name w:val="Body Text Indent 2 Char"/>
    <w:link w:val="BodyTextIndent2"/>
    <w:uiPriority w:val="99"/>
    <w:locked/>
    <w:rsid w:val="004363BA"/>
    <w:rPr>
      <w:rFonts w:ascii="Calibri" w:hAnsi="Calibri" w:cs="Times New Roman"/>
      <w:i/>
      <w:iCs/>
      <w:lang w:eastAsia="sr-Cyrl-BA"/>
    </w:rPr>
  </w:style>
  <w:style w:type="paragraph" w:styleId="BodyTextIndent3">
    <w:name w:val="Body Text Indent 3"/>
    <w:basedOn w:val="Normal"/>
    <w:link w:val="BodyTextIndent3Char"/>
    <w:uiPriority w:val="99"/>
    <w:rsid w:val="004363BA"/>
    <w:pPr>
      <w:spacing w:line="240" w:lineRule="auto"/>
      <w:ind w:firstLine="720"/>
      <w:jc w:val="both"/>
    </w:pPr>
    <w:rPr>
      <w:rFonts w:ascii="Calibri" w:eastAsia="Times New Roman" w:hAnsi="Calibri"/>
      <w:u w:val="single"/>
      <w:lang w:eastAsia="sr-Cyrl-BA"/>
    </w:rPr>
  </w:style>
  <w:style w:type="character" w:customStyle="1" w:styleId="BodyTextIndent3Char">
    <w:name w:val="Body Text Indent 3 Char"/>
    <w:link w:val="BodyTextIndent3"/>
    <w:uiPriority w:val="99"/>
    <w:locked/>
    <w:rsid w:val="004363BA"/>
    <w:rPr>
      <w:rFonts w:ascii="Calibri" w:hAnsi="Calibri" w:cs="Times New Roman"/>
      <w:u w:val="single"/>
      <w:lang w:eastAsia="sr-Cyrl-BA"/>
    </w:rPr>
  </w:style>
  <w:style w:type="character" w:styleId="Hyperlink">
    <w:name w:val="Hyperlink"/>
    <w:rsid w:val="004363BA"/>
    <w:rPr>
      <w:rFonts w:cs="Times New Roman"/>
      <w:color w:val="0000FF"/>
      <w:u w:val="single"/>
    </w:rPr>
  </w:style>
  <w:style w:type="paragraph" w:styleId="DocumentMap">
    <w:name w:val="Document Map"/>
    <w:basedOn w:val="Normal"/>
    <w:link w:val="DocumentMapChar"/>
    <w:rsid w:val="004363BA"/>
    <w:pPr>
      <w:spacing w:line="240" w:lineRule="auto"/>
    </w:pPr>
    <w:rPr>
      <w:rFonts w:ascii="Tahoma" w:eastAsia="Times New Roman" w:hAnsi="Tahoma"/>
      <w:sz w:val="16"/>
      <w:szCs w:val="16"/>
      <w:lang w:eastAsia="sr-Cyrl-BA"/>
    </w:rPr>
  </w:style>
  <w:style w:type="character" w:customStyle="1" w:styleId="DocumentMapChar">
    <w:name w:val="Document Map Char"/>
    <w:link w:val="DocumentMap"/>
    <w:locked/>
    <w:rsid w:val="004363BA"/>
    <w:rPr>
      <w:rFonts w:ascii="Tahoma" w:hAnsi="Tahoma" w:cs="Times New Roman"/>
      <w:sz w:val="16"/>
      <w:szCs w:val="16"/>
      <w:lang w:eastAsia="sr-Cyrl-BA"/>
    </w:rPr>
  </w:style>
  <w:style w:type="paragraph" w:customStyle="1" w:styleId="Style11">
    <w:name w:val="Style11"/>
    <w:basedOn w:val="Normal"/>
    <w:uiPriority w:val="99"/>
    <w:rsid w:val="004363BA"/>
    <w:pPr>
      <w:widowControl w:val="0"/>
      <w:autoSpaceDE w:val="0"/>
      <w:autoSpaceDN w:val="0"/>
      <w:adjustRightInd w:val="0"/>
      <w:spacing w:line="275" w:lineRule="exact"/>
      <w:ind w:hanging="370"/>
      <w:jc w:val="both"/>
    </w:pPr>
    <w:rPr>
      <w:rFonts w:ascii="Calibri" w:eastAsia="Times New Roman" w:hAnsi="Calibri" w:cs="Arial Unicode MS"/>
      <w:lang w:eastAsia="sr-Cyrl-BA"/>
    </w:rPr>
  </w:style>
  <w:style w:type="paragraph" w:styleId="NormalWeb">
    <w:name w:val="Normal (Web)"/>
    <w:basedOn w:val="Normal"/>
    <w:uiPriority w:val="99"/>
    <w:rsid w:val="004363BA"/>
    <w:pPr>
      <w:spacing w:before="100" w:beforeAutospacing="1" w:after="100" w:afterAutospacing="1" w:line="240" w:lineRule="auto"/>
    </w:pPr>
    <w:rPr>
      <w:rFonts w:eastAsia="Times New Roman"/>
      <w:lang w:val="en-US"/>
    </w:rPr>
  </w:style>
  <w:style w:type="paragraph" w:styleId="ListNumber">
    <w:name w:val="List Number"/>
    <w:basedOn w:val="Normal"/>
    <w:uiPriority w:val="99"/>
    <w:rsid w:val="004363BA"/>
    <w:pPr>
      <w:tabs>
        <w:tab w:val="num" w:pos="360"/>
      </w:tabs>
      <w:spacing w:line="240" w:lineRule="auto"/>
      <w:ind w:left="360" w:hanging="360"/>
      <w:contextualSpacing/>
    </w:pPr>
    <w:rPr>
      <w:rFonts w:ascii="Calibri" w:eastAsia="Times New Roman" w:hAnsi="Calibri"/>
      <w:lang w:eastAsia="sr-Cyrl-BA"/>
    </w:rPr>
  </w:style>
  <w:style w:type="character" w:customStyle="1" w:styleId="NoSpacingChar">
    <w:name w:val="No Spacing Char"/>
    <w:link w:val="NoSpacing"/>
    <w:uiPriority w:val="1"/>
    <w:locked/>
    <w:rsid w:val="004363BA"/>
    <w:rPr>
      <w:rFonts w:ascii="Calibri" w:hAnsi="Calibri" w:cs="Times New Roman"/>
      <w:sz w:val="32"/>
      <w:szCs w:val="32"/>
      <w:lang w:eastAsia="sr-Cyrl-BA"/>
    </w:rPr>
  </w:style>
  <w:style w:type="character" w:customStyle="1" w:styleId="FollowedHyperlink1">
    <w:name w:val="FollowedHyperlink1"/>
    <w:uiPriority w:val="99"/>
    <w:semiHidden/>
    <w:rsid w:val="004363BA"/>
    <w:rPr>
      <w:rFonts w:cs="Times New Roman"/>
      <w:color w:val="800080"/>
      <w:u w:val="single"/>
    </w:rPr>
  </w:style>
  <w:style w:type="character" w:customStyle="1" w:styleId="FollowedHyperlink2">
    <w:name w:val="FollowedHyperlink2"/>
    <w:uiPriority w:val="99"/>
    <w:semiHidden/>
    <w:rsid w:val="004363BA"/>
    <w:rPr>
      <w:rFonts w:cs="Times New Roman"/>
      <w:color w:val="954F72"/>
      <w:u w:val="single"/>
    </w:rPr>
  </w:style>
  <w:style w:type="character" w:styleId="FollowedHyperlink">
    <w:name w:val="FollowedHyperlink"/>
    <w:uiPriority w:val="99"/>
    <w:semiHidden/>
    <w:rsid w:val="004363BA"/>
    <w:rPr>
      <w:rFonts w:cs="Times New Roman"/>
      <w:color w:val="800080"/>
      <w:u w:val="single"/>
    </w:rPr>
  </w:style>
  <w:style w:type="numbering" w:customStyle="1" w:styleId="NoList1">
    <w:name w:val="No List1"/>
    <w:next w:val="NoList"/>
    <w:uiPriority w:val="99"/>
    <w:semiHidden/>
    <w:unhideWhenUsed/>
    <w:rsid w:val="00F96D26"/>
  </w:style>
  <w:style w:type="numbering" w:customStyle="1" w:styleId="NoList11">
    <w:name w:val="No List11"/>
    <w:next w:val="NoList"/>
    <w:uiPriority w:val="99"/>
    <w:semiHidden/>
    <w:unhideWhenUsed/>
    <w:rsid w:val="00F96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837707">
      <w:marLeft w:val="0"/>
      <w:marRight w:val="0"/>
      <w:marTop w:val="0"/>
      <w:marBottom w:val="0"/>
      <w:divBdr>
        <w:top w:val="none" w:sz="0" w:space="0" w:color="auto"/>
        <w:left w:val="none" w:sz="0" w:space="0" w:color="auto"/>
        <w:bottom w:val="none" w:sz="0" w:space="0" w:color="auto"/>
        <w:right w:val="none" w:sz="0" w:space="0" w:color="auto"/>
      </w:divBdr>
    </w:div>
    <w:div w:id="906837708">
      <w:marLeft w:val="0"/>
      <w:marRight w:val="0"/>
      <w:marTop w:val="0"/>
      <w:marBottom w:val="0"/>
      <w:divBdr>
        <w:top w:val="none" w:sz="0" w:space="0" w:color="auto"/>
        <w:left w:val="none" w:sz="0" w:space="0" w:color="auto"/>
        <w:bottom w:val="none" w:sz="0" w:space="0" w:color="auto"/>
        <w:right w:val="none" w:sz="0" w:space="0" w:color="auto"/>
      </w:divBdr>
    </w:div>
    <w:div w:id="1101799176">
      <w:bodyDiv w:val="1"/>
      <w:marLeft w:val="0"/>
      <w:marRight w:val="0"/>
      <w:marTop w:val="0"/>
      <w:marBottom w:val="0"/>
      <w:divBdr>
        <w:top w:val="none" w:sz="0" w:space="0" w:color="auto"/>
        <w:left w:val="none" w:sz="0" w:space="0" w:color="auto"/>
        <w:bottom w:val="none" w:sz="0" w:space="0" w:color="auto"/>
        <w:right w:val="none" w:sz="0" w:space="0" w:color="auto"/>
      </w:divBdr>
    </w:div>
    <w:div w:id="120313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3697</Words>
  <Characters>21076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Ilic</dc:creator>
  <cp:keywords/>
  <dc:description/>
  <cp:lastModifiedBy>Ljiljana Knezevic</cp:lastModifiedBy>
  <cp:revision>6</cp:revision>
  <cp:lastPrinted>2021-06-09T07:49:00Z</cp:lastPrinted>
  <dcterms:created xsi:type="dcterms:W3CDTF">2021-08-04T13:44:00Z</dcterms:created>
  <dcterms:modified xsi:type="dcterms:W3CDTF">2021-08-05T09:58:00Z</dcterms:modified>
</cp:coreProperties>
</file>