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D6738" w14:textId="77777777" w:rsidR="001E3CC6" w:rsidRDefault="001E3CC6" w:rsidP="001E3CC6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val="sr-Cyrl-BA" w:eastAsia="sr-Cyrl-BA"/>
        </w:rPr>
        <w:drawing>
          <wp:anchor distT="0" distB="0" distL="114300" distR="114300" simplePos="0" relativeHeight="251659264" behindDoc="1" locked="0" layoutInCell="1" allowOverlap="1" wp14:anchorId="72941124" wp14:editId="356291C2">
            <wp:simplePos x="0" y="0"/>
            <wp:positionH relativeFrom="column">
              <wp:posOffset>2209799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D9208" w14:textId="77777777" w:rsidR="001E3CC6" w:rsidRDefault="001E3CC6" w:rsidP="001E3CC6">
      <w:pPr>
        <w:rPr>
          <w:sz w:val="24"/>
          <w:szCs w:val="24"/>
        </w:rPr>
      </w:pPr>
    </w:p>
    <w:p w14:paraId="245809B6" w14:textId="77777777" w:rsidR="001E3CC6" w:rsidRDefault="001E3CC6" w:rsidP="001E3CC6">
      <w:pPr>
        <w:rPr>
          <w:sz w:val="24"/>
          <w:szCs w:val="24"/>
        </w:rPr>
      </w:pPr>
    </w:p>
    <w:p w14:paraId="6079458F" w14:textId="77777777" w:rsidR="001E3CC6" w:rsidRDefault="001E3CC6" w:rsidP="001E3CC6">
      <w:pPr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1E3CC6" w14:paraId="5339620C" w14:textId="77777777" w:rsidTr="008179C6">
        <w:trPr>
          <w:trHeight w:val="1250"/>
        </w:trPr>
        <w:tc>
          <w:tcPr>
            <w:tcW w:w="9350" w:type="dxa"/>
            <w:gridSpan w:val="2"/>
          </w:tcPr>
          <w:p w14:paraId="276E72DD" w14:textId="77777777" w:rsidR="001E3CC6" w:rsidRPr="00B477B3" w:rsidRDefault="001E3CC6" w:rsidP="008179C6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ФОРМУЛАР ЗА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НЕВЛАДИНЕ ОРГАНИЗАЦИЈЕ, ФОНДАЦИЈЕ, СИНДИКАТE И ДРУГА УДРУЖЕЊА ГРАЂАНА</w:t>
            </w:r>
          </w:p>
        </w:tc>
      </w:tr>
      <w:tr w:rsidR="001E3CC6" w14:paraId="2808D606" w14:textId="77777777" w:rsidTr="008179C6">
        <w:tc>
          <w:tcPr>
            <w:tcW w:w="4675" w:type="dxa"/>
          </w:tcPr>
          <w:p w14:paraId="5B73576D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НАЗИВ ОРГАНИЗАЦИЈЕ</w:t>
            </w:r>
          </w:p>
        </w:tc>
        <w:tc>
          <w:tcPr>
            <w:tcW w:w="4675" w:type="dxa"/>
          </w:tcPr>
          <w:p w14:paraId="72EDCE1B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5715063B" w14:textId="77777777" w:rsidTr="008179C6">
        <w:trPr>
          <w:trHeight w:val="70"/>
        </w:trPr>
        <w:tc>
          <w:tcPr>
            <w:tcW w:w="4675" w:type="dxa"/>
          </w:tcPr>
          <w:p w14:paraId="786BCFDA" w14:textId="07003233" w:rsidR="001E3CC6" w:rsidRDefault="001E3CC6" w:rsidP="001E3C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ПРИСУСТВО СЈЕДНИЦАМА НАРОДНЕ СКУПШТИНЕ РЕПУБЛИКЕ СРПСКЕ ЗА УДРУЖЕЊА РЕПУБЛИКЕ СРПСКЕ КОЈА ИМАЈУ СТАТУС УДРУЖЕЊА ОД ЈАВНОГ ИНТЕРЕСА</w:t>
            </w:r>
          </w:p>
        </w:tc>
        <w:tc>
          <w:tcPr>
            <w:tcW w:w="4675" w:type="dxa"/>
          </w:tcPr>
          <w:p w14:paraId="5B11DB40" w14:textId="242E6E0B" w:rsidR="001E3CC6" w:rsidRPr="00E50CAC" w:rsidRDefault="001E3CC6" w:rsidP="001E3CC6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  <w:r>
              <w:rPr>
                <w:b/>
                <w:bCs/>
                <w:sz w:val="24"/>
                <w:szCs w:val="24"/>
                <w:lang w:val="sr-Cyrl-BA"/>
              </w:rPr>
              <w:t>ДА            НЕ</w:t>
            </w:r>
          </w:p>
        </w:tc>
      </w:tr>
      <w:tr w:rsidR="001E3CC6" w14:paraId="165A6036" w14:textId="77777777" w:rsidTr="008179C6">
        <w:trPr>
          <w:trHeight w:val="70"/>
        </w:trPr>
        <w:tc>
          <w:tcPr>
            <w:tcW w:w="4675" w:type="dxa"/>
          </w:tcPr>
          <w:p w14:paraId="76077387" w14:textId="77777777" w:rsidR="001E3CC6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НАДЛЕЖНА РАДНА ТИЈЕЛА:</w:t>
            </w:r>
          </w:p>
          <w:p w14:paraId="4FA9DA80" w14:textId="0D410D86" w:rsidR="002E3C68" w:rsidRPr="002E3C68" w:rsidRDefault="002E3C68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  <w:lang w:val="sr-Cyrl-CS"/>
              </w:rPr>
            </w:pPr>
            <w:r w:rsidRPr="002E3C68">
              <w:rPr>
                <w:b/>
                <w:bCs/>
                <w:noProof/>
                <w:sz w:val="24"/>
                <w:szCs w:val="24"/>
                <w:lang w:val="sr-Cyrl-BA"/>
              </w:rPr>
              <w:t>Одбор за уставна питања</w:t>
            </w:r>
          </w:p>
          <w:p w14:paraId="16E7E999" w14:textId="1BACCFBA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Законодавни одбор,</w:t>
            </w:r>
          </w:p>
          <w:p w14:paraId="59F94741" w14:textId="77777777" w:rsidR="001E3CC6" w:rsidRPr="00EB4F5A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  <w:lang w:val="sr-Cyrl-CS"/>
              </w:rPr>
            </w:pPr>
            <w:r w:rsidRPr="00EB4F5A">
              <w:rPr>
                <w:b/>
                <w:bCs/>
                <w:noProof/>
                <w:sz w:val="24"/>
                <w:szCs w:val="24"/>
                <w:lang w:val="sr-Cyrl-CS"/>
              </w:rPr>
              <w:t>Одбор за политички систем, правосуђе и управу</w:t>
            </w:r>
            <w:r>
              <w:rPr>
                <w:b/>
                <w:bCs/>
                <w:noProof/>
                <w:sz w:val="24"/>
                <w:szCs w:val="24"/>
                <w:lang w:val="sr-Cyrl-CS"/>
              </w:rPr>
              <w:t>,</w:t>
            </w:r>
          </w:p>
          <w:p w14:paraId="4B2F7D0D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привреду,</w:t>
            </w:r>
          </w:p>
          <w:p w14:paraId="77DD3FE6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финансије и буџет,</w:t>
            </w:r>
          </w:p>
          <w:p w14:paraId="7DE95522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праћење стања у области пензијско – инвалидског осигурања,</w:t>
            </w:r>
          </w:p>
          <w:p w14:paraId="7B73FFD8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заштиту животне средине,</w:t>
            </w:r>
          </w:p>
          <w:p w14:paraId="2C2B0379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европске интеграције и регионалну сарадњу,</w:t>
            </w:r>
          </w:p>
          <w:p w14:paraId="0930F222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безбједност,</w:t>
            </w:r>
          </w:p>
          <w:p w14:paraId="35C5A62B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образовање, науку, културу и информисање,</w:t>
            </w:r>
          </w:p>
          <w:p w14:paraId="7A8492B7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заштиту права избјеглица, расељених лица и повратника,</w:t>
            </w:r>
          </w:p>
          <w:p w14:paraId="4AFD612E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једнаких могућности,</w:t>
            </w:r>
          </w:p>
          <w:p w14:paraId="7585EE5C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пољопривреду, шумарство и водопривреду,</w:t>
            </w:r>
          </w:p>
          <w:p w14:paraId="2E1638A8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lastRenderedPageBreak/>
              <w:t>Одбор за борачко – инвалидску заштиту,</w:t>
            </w:r>
          </w:p>
          <w:p w14:paraId="25885AFA" w14:textId="77777777" w:rsidR="001E3CC6" w:rsidRPr="00E50CAC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здравство, рад и социјалну политику,</w:t>
            </w:r>
          </w:p>
          <w:p w14:paraId="7B16E968" w14:textId="13B09251" w:rsidR="001E3CC6" w:rsidRPr="002E3C68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питања дјеце, младих и спорта,</w:t>
            </w:r>
          </w:p>
          <w:p w14:paraId="77E9EF96" w14:textId="5ECD3394" w:rsidR="002E3C68" w:rsidRPr="00EB4F5A" w:rsidRDefault="002E3C68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CS"/>
              </w:rPr>
              <w:t>Одбор за локалну самоуправу,</w:t>
            </w:r>
          </w:p>
          <w:p w14:paraId="39052AA6" w14:textId="226B6B87" w:rsidR="001E3CC6" w:rsidRPr="00B340D0" w:rsidRDefault="001E3CC6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  <w:lang w:val="sr-Cyrl-CS"/>
              </w:rPr>
            </w:pPr>
            <w:r w:rsidRPr="00EB4F5A">
              <w:rPr>
                <w:b/>
                <w:bCs/>
                <w:noProof/>
                <w:sz w:val="24"/>
                <w:szCs w:val="24"/>
                <w:lang w:val="sr-Cyrl-CS"/>
              </w:rPr>
              <w:t>Одбор за трговину и туризам</w:t>
            </w:r>
            <w:r w:rsidR="00B340D0">
              <w:rPr>
                <w:b/>
                <w:bCs/>
                <w:noProof/>
                <w:sz w:val="24"/>
                <w:szCs w:val="24"/>
                <w:lang w:val="sr-Cyrl-BA"/>
              </w:rPr>
              <w:t>,</w:t>
            </w:r>
          </w:p>
          <w:p w14:paraId="0E08EFD7" w14:textId="52761172" w:rsidR="00B340D0" w:rsidRPr="00B340D0" w:rsidRDefault="00B340D0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BA"/>
              </w:rPr>
              <w:t>Одбор за ревизију,</w:t>
            </w:r>
          </w:p>
          <w:p w14:paraId="168817D6" w14:textId="0BE2736D" w:rsidR="00B340D0" w:rsidRPr="00EB4F5A" w:rsidRDefault="00B340D0" w:rsidP="001E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noProof/>
                <w:sz w:val="24"/>
                <w:szCs w:val="24"/>
                <w:lang w:val="sr-Cyrl-CS"/>
              </w:rPr>
            </w:pPr>
            <w:r>
              <w:rPr>
                <w:b/>
                <w:bCs/>
                <w:noProof/>
                <w:sz w:val="24"/>
                <w:szCs w:val="24"/>
                <w:lang w:val="sr-Cyrl-BA"/>
              </w:rPr>
              <w:t>Одбор представке, приједлоге и друштвени надзор.</w:t>
            </w:r>
          </w:p>
          <w:p w14:paraId="1642037D" w14:textId="77777777" w:rsidR="001E3CC6" w:rsidRPr="00E50CAC" w:rsidRDefault="001E3CC6" w:rsidP="008179C6">
            <w:pPr>
              <w:pStyle w:val="ListParagraph"/>
              <w:spacing w:after="0" w:line="240" w:lineRule="auto"/>
              <w:rPr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675" w:type="dxa"/>
          </w:tcPr>
          <w:p w14:paraId="7D8C9C70" w14:textId="77777777" w:rsidR="001E3CC6" w:rsidRPr="00E50CAC" w:rsidRDefault="001E3CC6" w:rsidP="008179C6">
            <w:pPr>
              <w:rPr>
                <w:b/>
                <w:bCs/>
                <w:sz w:val="24"/>
                <w:szCs w:val="24"/>
                <w:lang w:val="sr-Cyrl-BA"/>
              </w:rPr>
            </w:pPr>
            <w:r w:rsidRPr="00E50CAC">
              <w:rPr>
                <w:b/>
                <w:bCs/>
                <w:sz w:val="24"/>
                <w:szCs w:val="24"/>
                <w:lang w:val="sr-Cyrl-BA"/>
              </w:rPr>
              <w:lastRenderedPageBreak/>
              <w:t xml:space="preserve">Упишите </w:t>
            </w:r>
            <w:r>
              <w:rPr>
                <w:b/>
                <w:bCs/>
                <w:sz w:val="24"/>
                <w:szCs w:val="24"/>
                <w:lang w:val="sr-Cyrl-BA"/>
              </w:rPr>
              <w:t>највише два одбора</w:t>
            </w:r>
            <w:r w:rsidRPr="00E50CAC">
              <w:rPr>
                <w:b/>
                <w:bCs/>
                <w:sz w:val="24"/>
                <w:szCs w:val="24"/>
                <w:lang w:val="sr-Cyrl-BA"/>
              </w:rPr>
              <w:t xml:space="preserve"> за </w:t>
            </w:r>
            <w:r>
              <w:rPr>
                <w:b/>
                <w:bCs/>
                <w:sz w:val="24"/>
                <w:szCs w:val="24"/>
                <w:lang w:val="sr-Cyrl-BA"/>
              </w:rPr>
              <w:t>чије праћење сте</w:t>
            </w:r>
            <w:r w:rsidRPr="00E50CAC">
              <w:rPr>
                <w:b/>
                <w:bCs/>
                <w:sz w:val="24"/>
                <w:szCs w:val="24"/>
                <w:lang w:val="sr-Cyrl-BA"/>
              </w:rPr>
              <w:t xml:space="preserve"> заинтересовани:</w:t>
            </w:r>
          </w:p>
        </w:tc>
      </w:tr>
      <w:tr w:rsidR="001E3CC6" w14:paraId="592F95FB" w14:textId="77777777" w:rsidTr="008179C6">
        <w:trPr>
          <w:trHeight w:val="413"/>
        </w:trPr>
        <w:tc>
          <w:tcPr>
            <w:tcW w:w="4675" w:type="dxa"/>
          </w:tcPr>
          <w:p w14:paraId="2429C445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ИНТЕРНЕТ САЈТ</w:t>
            </w:r>
          </w:p>
        </w:tc>
        <w:tc>
          <w:tcPr>
            <w:tcW w:w="4675" w:type="dxa"/>
          </w:tcPr>
          <w:p w14:paraId="715B5DEF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486334AE" w14:textId="77777777" w:rsidTr="008179C6">
        <w:tc>
          <w:tcPr>
            <w:tcW w:w="4675" w:type="dxa"/>
          </w:tcPr>
          <w:p w14:paraId="11999747" w14:textId="77777777" w:rsidR="001E3CC6" w:rsidRPr="00A37D8D" w:rsidRDefault="001E3CC6" w:rsidP="008179C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СЛУЖБЕНИ e-mail</w:t>
            </w:r>
          </w:p>
        </w:tc>
        <w:tc>
          <w:tcPr>
            <w:tcW w:w="4675" w:type="dxa"/>
          </w:tcPr>
          <w:p w14:paraId="4C4D3125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7A477D7E" w14:textId="77777777" w:rsidTr="008179C6">
        <w:tc>
          <w:tcPr>
            <w:tcW w:w="4675" w:type="dxa"/>
          </w:tcPr>
          <w:p w14:paraId="20E8C1B1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КОНТАКТ ТЕЛЕФОН</w:t>
            </w:r>
          </w:p>
        </w:tc>
        <w:tc>
          <w:tcPr>
            <w:tcW w:w="4675" w:type="dxa"/>
          </w:tcPr>
          <w:p w14:paraId="1C5B6BE9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38605617" w14:textId="77777777" w:rsidTr="008179C6">
        <w:tc>
          <w:tcPr>
            <w:tcW w:w="4675" w:type="dxa"/>
          </w:tcPr>
          <w:p w14:paraId="23A63F4A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КОНТАКТ ОСОБА</w:t>
            </w:r>
          </w:p>
        </w:tc>
        <w:tc>
          <w:tcPr>
            <w:tcW w:w="4675" w:type="dxa"/>
          </w:tcPr>
          <w:p w14:paraId="3BD6BEBE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559B086A" w14:textId="77777777" w:rsidTr="008179C6">
        <w:tc>
          <w:tcPr>
            <w:tcW w:w="4675" w:type="dxa"/>
          </w:tcPr>
          <w:p w14:paraId="62D38CBE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e-mail КОНТАКТ ОСОБЕ</w:t>
            </w:r>
          </w:p>
        </w:tc>
        <w:tc>
          <w:tcPr>
            <w:tcW w:w="4675" w:type="dxa"/>
          </w:tcPr>
          <w:p w14:paraId="68CB2D70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  <w:tr w:rsidR="001E3CC6" w14:paraId="7240801C" w14:textId="77777777" w:rsidTr="008179C6">
        <w:tc>
          <w:tcPr>
            <w:tcW w:w="4675" w:type="dxa"/>
          </w:tcPr>
          <w:p w14:paraId="379EA579" w14:textId="77777777" w:rsidR="001E3CC6" w:rsidRPr="00A37D8D" w:rsidRDefault="001E3CC6" w:rsidP="008179C6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ТЕЛЕФОН КОНТАКТ ОСОБЕ</w:t>
            </w:r>
          </w:p>
        </w:tc>
        <w:tc>
          <w:tcPr>
            <w:tcW w:w="4675" w:type="dxa"/>
          </w:tcPr>
          <w:p w14:paraId="5C3EDA10" w14:textId="77777777" w:rsidR="001E3CC6" w:rsidRDefault="001E3CC6" w:rsidP="008179C6">
            <w:pPr>
              <w:rPr>
                <w:sz w:val="24"/>
                <w:szCs w:val="24"/>
              </w:rPr>
            </w:pPr>
          </w:p>
        </w:tc>
      </w:tr>
    </w:tbl>
    <w:p w14:paraId="2F7FAC62" w14:textId="77777777" w:rsidR="001E3CC6" w:rsidRDefault="001E3CC6" w:rsidP="001E3CC6">
      <w:pPr>
        <w:rPr>
          <w:sz w:val="24"/>
          <w:szCs w:val="24"/>
        </w:rPr>
      </w:pPr>
    </w:p>
    <w:p w14:paraId="5004E8F8" w14:textId="77777777" w:rsidR="001E3CC6" w:rsidRDefault="001E3CC6" w:rsidP="001E3CC6">
      <w:pPr>
        <w:rPr>
          <w:sz w:val="24"/>
          <w:szCs w:val="24"/>
        </w:rPr>
      </w:pPr>
    </w:p>
    <w:p w14:paraId="676A42DD" w14:textId="77777777" w:rsidR="001E3CC6" w:rsidRPr="009617D1" w:rsidRDefault="001E3CC6" w:rsidP="001E3CC6">
      <w:pPr>
        <w:rPr>
          <w:sz w:val="24"/>
          <w:szCs w:val="24"/>
        </w:rPr>
      </w:pPr>
    </w:p>
    <w:p w14:paraId="6D2F4DDD" w14:textId="77777777" w:rsidR="00614383" w:rsidRDefault="00614383"/>
    <w:sectPr w:rsidR="00614383" w:rsidSect="00B4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37AE"/>
    <w:multiLevelType w:val="hybridMultilevel"/>
    <w:tmpl w:val="5D72781E"/>
    <w:lvl w:ilvl="0" w:tplc="7F22D2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83"/>
    <w:rsid w:val="001E3CC6"/>
    <w:rsid w:val="00274EE2"/>
    <w:rsid w:val="002E3C68"/>
    <w:rsid w:val="00335B38"/>
    <w:rsid w:val="00614383"/>
    <w:rsid w:val="006C4B75"/>
    <w:rsid w:val="00B340D0"/>
    <w:rsid w:val="00C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F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C6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CC6"/>
    <w:pPr>
      <w:ind w:left="720"/>
      <w:contextualSpacing/>
    </w:pPr>
  </w:style>
  <w:style w:type="table" w:styleId="TableGrid">
    <w:name w:val="Table Grid"/>
    <w:basedOn w:val="TableNormal"/>
    <w:uiPriority w:val="59"/>
    <w:rsid w:val="001E3CC6"/>
    <w:pPr>
      <w:spacing w:after="0" w:line="240" w:lineRule="auto"/>
    </w:pPr>
    <w:rPr>
      <w:lang w:val="sr-Latn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C6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CC6"/>
    <w:pPr>
      <w:ind w:left="720"/>
      <w:contextualSpacing/>
    </w:pPr>
  </w:style>
  <w:style w:type="table" w:styleId="TableGrid">
    <w:name w:val="Table Grid"/>
    <w:basedOn w:val="TableNormal"/>
    <w:uiPriority w:val="59"/>
    <w:rsid w:val="001E3CC6"/>
    <w:pPr>
      <w:spacing w:after="0" w:line="240" w:lineRule="auto"/>
    </w:pPr>
    <w:rPr>
      <w:lang w:val="sr-Latn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Grahovac</dc:creator>
  <cp:lastModifiedBy>dexter</cp:lastModifiedBy>
  <cp:revision>2</cp:revision>
  <dcterms:created xsi:type="dcterms:W3CDTF">2025-11-07T11:09:00Z</dcterms:created>
  <dcterms:modified xsi:type="dcterms:W3CDTF">2025-11-07T11:09:00Z</dcterms:modified>
</cp:coreProperties>
</file>